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42AAE" w14:textId="6ACB1FBE" w:rsidR="001E5B9D" w:rsidRDefault="00493C87" w:rsidP="007E6A67">
      <w:pPr>
        <w:spacing w:after="121"/>
        <w:ind w:left="0" w:right="309" w:firstLine="0"/>
        <w:jc w:val="right"/>
      </w:pPr>
      <w:r>
        <w:rPr>
          <w:noProof/>
        </w:rPr>
        <w:drawing>
          <wp:inline distT="0" distB="0" distL="0" distR="0" wp14:anchorId="7275830A" wp14:editId="2130FA4A">
            <wp:extent cx="5943600" cy="1436370"/>
            <wp:effectExtent l="0" t="0" r="0" b="0"/>
            <wp:docPr id="123" name="Picture 123"/>
            <wp:cNvGraphicFramePr/>
            <a:graphic xmlns:a="http://schemas.openxmlformats.org/drawingml/2006/main">
              <a:graphicData uri="http://schemas.openxmlformats.org/drawingml/2006/picture">
                <pic:pic xmlns:pic="http://schemas.openxmlformats.org/drawingml/2006/picture">
                  <pic:nvPicPr>
                    <pic:cNvPr id="123" name="Picture 123"/>
                    <pic:cNvPicPr/>
                  </pic:nvPicPr>
                  <pic:blipFill>
                    <a:blip r:embed="rId7"/>
                    <a:stretch>
                      <a:fillRect/>
                    </a:stretch>
                  </pic:blipFill>
                  <pic:spPr>
                    <a:xfrm>
                      <a:off x="0" y="0"/>
                      <a:ext cx="5943600" cy="1436370"/>
                    </a:xfrm>
                    <a:prstGeom prst="rect">
                      <a:avLst/>
                    </a:prstGeom>
                  </pic:spPr>
                </pic:pic>
              </a:graphicData>
            </a:graphic>
          </wp:inline>
        </w:drawing>
      </w:r>
      <w:r>
        <w:rPr>
          <w:rFonts w:ascii="Calibri" w:eastAsia="Calibri" w:hAnsi="Calibri" w:cs="Calibri"/>
          <w:sz w:val="20"/>
        </w:rPr>
        <w:t xml:space="preserve"> </w:t>
      </w:r>
    </w:p>
    <w:p w14:paraId="63BAD238" w14:textId="3FBBDD36" w:rsidR="001E5B9D" w:rsidRDefault="00493C87" w:rsidP="007E6A67">
      <w:pPr>
        <w:spacing w:after="160" w:line="356" w:lineRule="auto"/>
        <w:ind w:left="-5" w:right="71"/>
      </w:pPr>
      <w:r>
        <w:t xml:space="preserve">Duke u bazuar ne Rregulloren për dhënie me qera te pronës së paluajtshme të Trepçës Sh.A. me numër protokolli 119 date 11.01.2021, Zyra e shitjes me datën </w:t>
      </w:r>
      <w:r w:rsidR="00286FE0">
        <w:t>28</w:t>
      </w:r>
      <w:r w:rsidR="00590725">
        <w:t>.05</w:t>
      </w:r>
      <w:r w:rsidR="00690E7F">
        <w:t>.2026</w:t>
      </w:r>
      <w:r>
        <w:t xml:space="preserve"> bënë shpallje publike për dhëni</w:t>
      </w:r>
      <w:r w:rsidR="00B82E0B">
        <w:t>e</w:t>
      </w:r>
      <w:r>
        <w:t xml:space="preserve">n e pronës së paluajtshme me qera. </w:t>
      </w:r>
    </w:p>
    <w:p w14:paraId="05B1D6F8" w14:textId="47346660" w:rsidR="001E5B9D" w:rsidRDefault="00A369F0" w:rsidP="00A369F0">
      <w:pPr>
        <w:spacing w:after="160"/>
        <w:ind w:right="84"/>
      </w:pPr>
      <w:r>
        <w:rPr>
          <w:b/>
          <w:sz w:val="28"/>
        </w:rPr>
        <w:t xml:space="preserve">                           </w:t>
      </w:r>
      <w:r w:rsidR="00ED6C38">
        <w:rPr>
          <w:b/>
          <w:sz w:val="28"/>
        </w:rPr>
        <w:t xml:space="preserve">             </w:t>
      </w:r>
      <w:r>
        <w:rPr>
          <w:b/>
          <w:sz w:val="28"/>
        </w:rPr>
        <w:t>Shpallje Publike T-</w:t>
      </w:r>
      <w:r w:rsidR="00754A49">
        <w:rPr>
          <w:b/>
          <w:sz w:val="28"/>
        </w:rPr>
        <w:t>26-0</w:t>
      </w:r>
      <w:r w:rsidR="008B401E">
        <w:rPr>
          <w:b/>
          <w:sz w:val="28"/>
        </w:rPr>
        <w:t>4</w:t>
      </w:r>
    </w:p>
    <w:p w14:paraId="12909A13" w14:textId="77777777" w:rsidR="001E5B9D" w:rsidRDefault="00493C87">
      <w:pPr>
        <w:spacing w:after="0"/>
        <w:ind w:left="0" w:right="30" w:firstLine="0"/>
        <w:jc w:val="center"/>
      </w:pPr>
      <w:r>
        <w:t xml:space="preserve"> </w:t>
      </w:r>
    </w:p>
    <w:p w14:paraId="5073844C" w14:textId="7BA5BF32" w:rsidR="001E5B9D" w:rsidRDefault="00493C87">
      <w:pPr>
        <w:ind w:left="-5" w:right="71"/>
      </w:pPr>
      <w:r>
        <w:t xml:space="preserve">Autoriteti Kontraktues (AK): Trepça Sh.A. </w:t>
      </w:r>
      <w:r w:rsidR="00A369F0">
        <w:t xml:space="preserve"> </w:t>
      </w:r>
    </w:p>
    <w:p w14:paraId="7AA736B1" w14:textId="77777777" w:rsidR="001E5B9D" w:rsidRDefault="00493C87">
      <w:pPr>
        <w:tabs>
          <w:tab w:val="center" w:pos="2160"/>
          <w:tab w:val="center" w:pos="3587"/>
        </w:tabs>
        <w:spacing w:after="109"/>
        <w:ind w:left="-15" w:right="0" w:firstLine="0"/>
        <w:jc w:val="left"/>
      </w:pPr>
      <w:r>
        <w:t xml:space="preserve">Adresa e AK:   </w:t>
      </w:r>
      <w:r>
        <w:tab/>
        <w:t xml:space="preserve"> </w:t>
      </w:r>
      <w:r>
        <w:tab/>
        <w:t xml:space="preserve">Parku Industrial </w:t>
      </w:r>
    </w:p>
    <w:p w14:paraId="7BEA1165" w14:textId="77777777" w:rsidR="001E5B9D" w:rsidRDefault="00493C87">
      <w:pPr>
        <w:spacing w:after="103"/>
        <w:ind w:left="2891" w:right="71"/>
      </w:pPr>
      <w:r>
        <w:t xml:space="preserve">MITROVICË </w:t>
      </w:r>
    </w:p>
    <w:p w14:paraId="5DAA3B83" w14:textId="77777777" w:rsidR="001E5B9D" w:rsidRDefault="00493C87">
      <w:pPr>
        <w:ind w:left="2891" w:right="71"/>
      </w:pPr>
      <w:r>
        <w:t xml:space="preserve">40000 </w:t>
      </w:r>
    </w:p>
    <w:p w14:paraId="749EC281" w14:textId="4325A1B5" w:rsidR="00374522" w:rsidRDefault="00374522" w:rsidP="00374522">
      <w:pPr>
        <w:ind w:right="71"/>
      </w:pPr>
      <w:r>
        <w:t>Kontaktet:</w:t>
      </w:r>
    </w:p>
    <w:p w14:paraId="0796B64A" w14:textId="34A3A3D7" w:rsidR="001E5B9D" w:rsidRDefault="00493C87">
      <w:pPr>
        <w:tabs>
          <w:tab w:val="center" w:pos="1440"/>
          <w:tab w:val="center" w:pos="3471"/>
        </w:tabs>
        <w:ind w:left="-15" w:right="0" w:firstLine="0"/>
        <w:jc w:val="left"/>
      </w:pPr>
      <w:r>
        <w:t xml:space="preserve">E-mail:  </w:t>
      </w:r>
      <w:r>
        <w:tab/>
        <w:t xml:space="preserve"> </w:t>
      </w:r>
      <w:r>
        <w:tab/>
      </w:r>
      <w:r w:rsidR="00F110D3">
        <w:t>sales</w:t>
      </w:r>
      <w:r>
        <w:t xml:space="preserve">@trepcasha.com </w:t>
      </w:r>
    </w:p>
    <w:p w14:paraId="3BDBE5D0" w14:textId="77777777" w:rsidR="001E5B9D" w:rsidRDefault="00493C87">
      <w:pPr>
        <w:tabs>
          <w:tab w:val="center" w:pos="1440"/>
          <w:tab w:val="center" w:pos="2160"/>
          <w:tab w:val="center" w:pos="3632"/>
        </w:tabs>
        <w:ind w:left="-15" w:right="0" w:firstLine="0"/>
        <w:jc w:val="left"/>
      </w:pPr>
      <w:r>
        <w:t xml:space="preserve">Telefoni:  </w:t>
      </w:r>
      <w:r>
        <w:tab/>
        <w:t xml:space="preserve"> </w:t>
      </w:r>
      <w:r>
        <w:tab/>
        <w:t xml:space="preserve"> </w:t>
      </w:r>
      <w:r>
        <w:tab/>
        <w:t xml:space="preserve">+381 28 538 050 </w:t>
      </w:r>
    </w:p>
    <w:p w14:paraId="7E0C277D" w14:textId="77777777" w:rsidR="001E5B9D" w:rsidRDefault="00493C87">
      <w:pPr>
        <w:tabs>
          <w:tab w:val="center" w:pos="1440"/>
          <w:tab w:val="center" w:pos="2160"/>
          <w:tab w:val="center" w:pos="3632"/>
        </w:tabs>
        <w:spacing w:after="111"/>
        <w:ind w:left="-15" w:right="0" w:firstLine="0"/>
        <w:jc w:val="left"/>
      </w:pPr>
      <w:r>
        <w:t xml:space="preserve">Faks:   </w:t>
      </w:r>
      <w:r>
        <w:tab/>
        <w:t xml:space="preserve"> </w:t>
      </w:r>
      <w:r>
        <w:tab/>
        <w:t xml:space="preserve"> </w:t>
      </w:r>
      <w:r>
        <w:tab/>
        <w:t xml:space="preserve">+381 28 539 202 </w:t>
      </w:r>
    </w:p>
    <w:p w14:paraId="3353D8D4" w14:textId="77777777" w:rsidR="001E5B9D" w:rsidRDefault="00493C87">
      <w:pPr>
        <w:spacing w:after="144"/>
        <w:ind w:left="0" w:right="0" w:firstLine="0"/>
        <w:jc w:val="left"/>
      </w:pPr>
      <w:r>
        <w:t xml:space="preserve"> </w:t>
      </w:r>
    </w:p>
    <w:p w14:paraId="32B1FE94" w14:textId="77777777" w:rsidR="001E5B9D" w:rsidRDefault="00493C87">
      <w:pPr>
        <w:spacing w:after="141"/>
        <w:ind w:left="0" w:right="83" w:firstLine="0"/>
        <w:jc w:val="center"/>
      </w:pPr>
      <w:r>
        <w:rPr>
          <w:b/>
        </w:rPr>
        <w:t xml:space="preserve">Shpallja Publike </w:t>
      </w:r>
    </w:p>
    <w:p w14:paraId="71804B21" w14:textId="77777777" w:rsidR="001E5B9D" w:rsidRDefault="00493C87">
      <w:pPr>
        <w:spacing w:after="171"/>
        <w:ind w:left="0" w:right="0" w:firstLine="0"/>
        <w:jc w:val="left"/>
      </w:pPr>
      <w:r>
        <w:rPr>
          <w:b/>
        </w:rPr>
        <w:t xml:space="preserve">Qëllimi i ofertës: </w:t>
      </w:r>
    </w:p>
    <w:p w14:paraId="61CF293F" w14:textId="77777777" w:rsidR="001E5B9D" w:rsidRDefault="00493C87">
      <w:pPr>
        <w:numPr>
          <w:ilvl w:val="0"/>
          <w:numId w:val="1"/>
        </w:numPr>
        <w:ind w:right="71" w:hanging="360"/>
      </w:pPr>
      <w:r>
        <w:t xml:space="preserve">Dhënie me qera e hapësirave </w:t>
      </w:r>
    </w:p>
    <w:p w14:paraId="636E4441" w14:textId="77777777" w:rsidR="001E5B9D" w:rsidRDefault="00493C87">
      <w:pPr>
        <w:numPr>
          <w:ilvl w:val="0"/>
          <w:numId w:val="1"/>
        </w:numPr>
        <w:ind w:right="71" w:hanging="360"/>
      </w:pPr>
      <w:r>
        <w:t xml:space="preserve">Sipërfaqa dhe çmimi fillestar </w:t>
      </w:r>
    </w:p>
    <w:p w14:paraId="6F4931BA" w14:textId="77777777" w:rsidR="00060520" w:rsidRDefault="00060520" w:rsidP="00060520">
      <w:pPr>
        <w:ind w:right="71"/>
      </w:pPr>
    </w:p>
    <w:p w14:paraId="20FE9F71" w14:textId="77777777" w:rsidR="005620E1" w:rsidRDefault="005620E1" w:rsidP="00060520">
      <w:pPr>
        <w:ind w:right="71"/>
      </w:pPr>
    </w:p>
    <w:p w14:paraId="63DF086E" w14:textId="77777777" w:rsidR="005620E1" w:rsidRDefault="005620E1" w:rsidP="00060520">
      <w:pPr>
        <w:ind w:right="71"/>
      </w:pPr>
    </w:p>
    <w:p w14:paraId="5EA9C2C6" w14:textId="77777777" w:rsidR="005620E1" w:rsidRDefault="005620E1" w:rsidP="00060520">
      <w:pPr>
        <w:ind w:right="71"/>
      </w:pPr>
    </w:p>
    <w:p w14:paraId="3389C471" w14:textId="77777777" w:rsidR="005620E1" w:rsidRDefault="005620E1" w:rsidP="00060520">
      <w:pPr>
        <w:ind w:right="71"/>
      </w:pPr>
    </w:p>
    <w:p w14:paraId="458A76CC" w14:textId="77777777" w:rsidR="005620E1" w:rsidRDefault="005620E1" w:rsidP="00060520">
      <w:pPr>
        <w:ind w:right="71"/>
      </w:pPr>
    </w:p>
    <w:p w14:paraId="4B3D2376" w14:textId="77777777" w:rsidR="005620E1" w:rsidRDefault="005620E1" w:rsidP="00060520">
      <w:pPr>
        <w:ind w:right="71"/>
      </w:pPr>
    </w:p>
    <w:p w14:paraId="5FB6C39E" w14:textId="77777777" w:rsidR="005620E1" w:rsidRDefault="005620E1" w:rsidP="00060520">
      <w:pPr>
        <w:ind w:right="71"/>
      </w:pPr>
    </w:p>
    <w:p w14:paraId="1B71FDE4" w14:textId="608A6907" w:rsidR="00754A49" w:rsidRDefault="00754A49" w:rsidP="003348CF">
      <w:pPr>
        <w:spacing w:after="0"/>
        <w:ind w:left="0" w:right="0" w:firstLine="0"/>
        <w:jc w:val="left"/>
      </w:pPr>
    </w:p>
    <w:p w14:paraId="57266A9A" w14:textId="77777777" w:rsidR="003348CF" w:rsidRDefault="003348CF" w:rsidP="003348CF">
      <w:pPr>
        <w:spacing w:after="0"/>
        <w:ind w:left="0" w:right="0" w:firstLine="0"/>
        <w:jc w:val="left"/>
        <w:rPr>
          <w:rFonts w:ascii="Calibri" w:eastAsia="Calibri" w:hAnsi="Calibri" w:cs="Calibri"/>
          <w:sz w:val="16"/>
        </w:rPr>
      </w:pPr>
    </w:p>
    <w:tbl>
      <w:tblPr>
        <w:tblW w:w="5000" w:type="pct"/>
        <w:tblLook w:val="04A0" w:firstRow="1" w:lastRow="0" w:firstColumn="1" w:lastColumn="0" w:noHBand="0" w:noVBand="1"/>
      </w:tblPr>
      <w:tblGrid>
        <w:gridCol w:w="511"/>
        <w:gridCol w:w="2378"/>
        <w:gridCol w:w="1566"/>
        <w:gridCol w:w="854"/>
        <w:gridCol w:w="949"/>
        <w:gridCol w:w="1304"/>
        <w:gridCol w:w="1205"/>
        <w:gridCol w:w="949"/>
      </w:tblGrid>
      <w:tr w:rsidR="00816B70" w:rsidRPr="00EC14C2" w14:paraId="5A9AE290" w14:textId="77777777" w:rsidTr="003348CF">
        <w:trPr>
          <w:trHeight w:val="315"/>
        </w:trPr>
        <w:tc>
          <w:tcPr>
            <w:tcW w:w="263" w:type="pct"/>
            <w:tcBorders>
              <w:top w:val="nil"/>
              <w:left w:val="nil"/>
              <w:bottom w:val="nil"/>
              <w:right w:val="nil"/>
            </w:tcBorders>
            <w:noWrap/>
            <w:vAlign w:val="bottom"/>
            <w:hideMark/>
          </w:tcPr>
          <w:p w14:paraId="47444799" w14:textId="77777777" w:rsidR="00816B70" w:rsidRPr="00EC14C2" w:rsidRDefault="00816B70" w:rsidP="000E7920">
            <w:pPr>
              <w:spacing w:after="0" w:line="240" w:lineRule="auto"/>
              <w:rPr>
                <w:kern w:val="0"/>
                <w:sz w:val="20"/>
                <w:szCs w:val="20"/>
                <w:lang w:val="en-US"/>
              </w:rPr>
            </w:pPr>
          </w:p>
        </w:tc>
        <w:tc>
          <w:tcPr>
            <w:tcW w:w="1224" w:type="pct"/>
            <w:tcBorders>
              <w:top w:val="nil"/>
              <w:left w:val="nil"/>
              <w:bottom w:val="nil"/>
              <w:right w:val="nil"/>
            </w:tcBorders>
            <w:vAlign w:val="bottom"/>
            <w:hideMark/>
          </w:tcPr>
          <w:p w14:paraId="217B81B7" w14:textId="77777777" w:rsidR="00816B70" w:rsidRPr="00EC14C2" w:rsidRDefault="00816B70" w:rsidP="000E7920">
            <w:pPr>
              <w:spacing w:after="0" w:line="240" w:lineRule="auto"/>
              <w:rPr>
                <w:bCs/>
                <w:iCs/>
                <w:kern w:val="0"/>
                <w:sz w:val="20"/>
                <w:szCs w:val="20"/>
                <w:lang w:val="en-US"/>
              </w:rPr>
            </w:pPr>
            <w:r w:rsidRPr="00EC14C2">
              <w:rPr>
                <w:bCs/>
                <w:iCs/>
                <w:kern w:val="0"/>
                <w:sz w:val="20"/>
                <w:szCs w:val="20"/>
                <w:lang w:val="en-US"/>
              </w:rPr>
              <w:t>Loti 1</w:t>
            </w:r>
          </w:p>
        </w:tc>
        <w:tc>
          <w:tcPr>
            <w:tcW w:w="806" w:type="pct"/>
            <w:tcBorders>
              <w:top w:val="nil"/>
              <w:left w:val="nil"/>
              <w:bottom w:val="nil"/>
              <w:right w:val="nil"/>
            </w:tcBorders>
            <w:noWrap/>
            <w:vAlign w:val="bottom"/>
            <w:hideMark/>
          </w:tcPr>
          <w:p w14:paraId="1A2C07C0" w14:textId="77777777" w:rsidR="00816B70" w:rsidRPr="00EC14C2" w:rsidRDefault="00816B70" w:rsidP="000E7920">
            <w:pPr>
              <w:spacing w:after="0" w:line="240" w:lineRule="auto"/>
              <w:rPr>
                <w:bCs/>
                <w:iCs/>
                <w:kern w:val="0"/>
                <w:sz w:val="20"/>
                <w:szCs w:val="20"/>
                <w:lang w:val="en-US"/>
              </w:rPr>
            </w:pPr>
          </w:p>
        </w:tc>
        <w:tc>
          <w:tcPr>
            <w:tcW w:w="439" w:type="pct"/>
            <w:tcBorders>
              <w:top w:val="nil"/>
              <w:left w:val="nil"/>
              <w:bottom w:val="nil"/>
              <w:right w:val="nil"/>
            </w:tcBorders>
            <w:noWrap/>
            <w:vAlign w:val="bottom"/>
            <w:hideMark/>
          </w:tcPr>
          <w:p w14:paraId="2632020E" w14:textId="77777777" w:rsidR="00816B70" w:rsidRPr="00EC14C2" w:rsidRDefault="00816B70" w:rsidP="000E7920">
            <w:pPr>
              <w:spacing w:after="0" w:line="240" w:lineRule="auto"/>
              <w:rPr>
                <w:bCs/>
                <w:iCs/>
                <w:kern w:val="0"/>
                <w:sz w:val="20"/>
                <w:szCs w:val="20"/>
                <w:lang w:val="en-US"/>
              </w:rPr>
            </w:pPr>
          </w:p>
        </w:tc>
        <w:tc>
          <w:tcPr>
            <w:tcW w:w="488" w:type="pct"/>
            <w:tcBorders>
              <w:top w:val="nil"/>
              <w:left w:val="nil"/>
              <w:bottom w:val="nil"/>
              <w:right w:val="nil"/>
            </w:tcBorders>
            <w:noWrap/>
            <w:vAlign w:val="bottom"/>
            <w:hideMark/>
          </w:tcPr>
          <w:p w14:paraId="67859A7E" w14:textId="77777777" w:rsidR="00816B70" w:rsidRPr="00EC14C2" w:rsidRDefault="00816B70" w:rsidP="000E7920">
            <w:pPr>
              <w:spacing w:after="0" w:line="240" w:lineRule="auto"/>
              <w:rPr>
                <w:bCs/>
                <w:iCs/>
                <w:kern w:val="0"/>
                <w:sz w:val="20"/>
                <w:szCs w:val="20"/>
                <w:lang w:val="en-US"/>
              </w:rPr>
            </w:pPr>
          </w:p>
        </w:tc>
        <w:tc>
          <w:tcPr>
            <w:tcW w:w="671" w:type="pct"/>
            <w:tcBorders>
              <w:top w:val="nil"/>
              <w:left w:val="nil"/>
              <w:bottom w:val="nil"/>
              <w:right w:val="nil"/>
            </w:tcBorders>
            <w:noWrap/>
            <w:vAlign w:val="bottom"/>
            <w:hideMark/>
          </w:tcPr>
          <w:p w14:paraId="0B84B196" w14:textId="77777777" w:rsidR="00816B70" w:rsidRPr="00EC14C2" w:rsidRDefault="00816B70" w:rsidP="000E7920">
            <w:pPr>
              <w:spacing w:after="0" w:line="240" w:lineRule="auto"/>
              <w:rPr>
                <w:bCs/>
                <w:iCs/>
                <w:kern w:val="0"/>
                <w:sz w:val="20"/>
                <w:szCs w:val="20"/>
                <w:lang w:val="en-US"/>
              </w:rPr>
            </w:pPr>
          </w:p>
        </w:tc>
        <w:tc>
          <w:tcPr>
            <w:tcW w:w="620" w:type="pct"/>
            <w:tcBorders>
              <w:top w:val="nil"/>
              <w:left w:val="nil"/>
              <w:bottom w:val="nil"/>
              <w:right w:val="nil"/>
            </w:tcBorders>
            <w:noWrap/>
            <w:vAlign w:val="bottom"/>
            <w:hideMark/>
          </w:tcPr>
          <w:p w14:paraId="7C9D8AD9" w14:textId="77777777" w:rsidR="00816B70" w:rsidRPr="00EC14C2" w:rsidRDefault="00816B70" w:rsidP="000E7920">
            <w:pPr>
              <w:spacing w:after="0" w:line="240" w:lineRule="auto"/>
              <w:rPr>
                <w:bCs/>
                <w:iCs/>
                <w:kern w:val="0"/>
                <w:sz w:val="20"/>
                <w:szCs w:val="20"/>
                <w:lang w:val="en-US"/>
              </w:rPr>
            </w:pPr>
          </w:p>
        </w:tc>
        <w:tc>
          <w:tcPr>
            <w:tcW w:w="488" w:type="pct"/>
            <w:tcBorders>
              <w:top w:val="nil"/>
              <w:left w:val="nil"/>
              <w:bottom w:val="nil"/>
              <w:right w:val="nil"/>
            </w:tcBorders>
            <w:noWrap/>
            <w:vAlign w:val="bottom"/>
            <w:hideMark/>
          </w:tcPr>
          <w:p w14:paraId="42E4B259" w14:textId="77777777" w:rsidR="00816B70" w:rsidRPr="00EC14C2" w:rsidRDefault="00816B70" w:rsidP="000E7920">
            <w:pPr>
              <w:spacing w:after="0" w:line="240" w:lineRule="auto"/>
              <w:rPr>
                <w:bCs/>
                <w:iCs/>
                <w:kern w:val="0"/>
                <w:sz w:val="20"/>
                <w:szCs w:val="20"/>
                <w:lang w:val="en-US"/>
              </w:rPr>
            </w:pPr>
          </w:p>
        </w:tc>
      </w:tr>
      <w:tr w:rsidR="00816B70" w:rsidRPr="00EC14C2" w14:paraId="2CF4ADD6" w14:textId="77777777" w:rsidTr="003348CF">
        <w:trPr>
          <w:trHeight w:val="615"/>
        </w:trPr>
        <w:tc>
          <w:tcPr>
            <w:tcW w:w="263"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02F28D2D" w14:textId="77777777" w:rsidR="00816B70" w:rsidRPr="00EC14C2" w:rsidRDefault="00816B70" w:rsidP="000E7920">
            <w:pPr>
              <w:spacing w:after="0" w:line="240" w:lineRule="auto"/>
              <w:jc w:val="center"/>
              <w:rPr>
                <w:bCs/>
                <w:iCs/>
                <w:kern w:val="0"/>
                <w:sz w:val="20"/>
                <w:szCs w:val="20"/>
                <w:lang w:val="en-US"/>
              </w:rPr>
            </w:pPr>
            <w:r w:rsidRPr="00EC14C2">
              <w:rPr>
                <w:bCs/>
                <w:iCs/>
                <w:kern w:val="0"/>
                <w:sz w:val="20"/>
                <w:szCs w:val="20"/>
                <w:lang w:val="en-US"/>
              </w:rPr>
              <w:t>Nr</w:t>
            </w:r>
          </w:p>
        </w:tc>
        <w:tc>
          <w:tcPr>
            <w:tcW w:w="1224" w:type="pct"/>
            <w:tcBorders>
              <w:top w:val="single" w:sz="8" w:space="0" w:color="auto"/>
              <w:left w:val="nil"/>
              <w:bottom w:val="single" w:sz="8" w:space="0" w:color="auto"/>
              <w:right w:val="single" w:sz="8" w:space="0" w:color="auto"/>
            </w:tcBorders>
            <w:shd w:val="clear" w:color="000000" w:fill="FFFFFF"/>
            <w:vAlign w:val="center"/>
            <w:hideMark/>
          </w:tcPr>
          <w:p w14:paraId="2E1EA92D" w14:textId="77777777" w:rsidR="00816B70" w:rsidRPr="00EC14C2" w:rsidRDefault="00816B70" w:rsidP="000E7920">
            <w:pPr>
              <w:spacing w:after="0" w:line="240" w:lineRule="auto"/>
              <w:rPr>
                <w:bCs/>
                <w:iCs/>
                <w:kern w:val="0"/>
                <w:sz w:val="20"/>
                <w:szCs w:val="20"/>
                <w:lang w:val="en-US"/>
              </w:rPr>
            </w:pPr>
            <w:proofErr w:type="spellStart"/>
            <w:r w:rsidRPr="00EC14C2">
              <w:rPr>
                <w:bCs/>
                <w:iCs/>
                <w:kern w:val="0"/>
                <w:sz w:val="20"/>
                <w:szCs w:val="20"/>
                <w:lang w:val="en-US"/>
              </w:rPr>
              <w:t>Zyre</w:t>
            </w:r>
            <w:proofErr w:type="spellEnd"/>
            <w:r w:rsidRPr="00EC14C2">
              <w:rPr>
                <w:bCs/>
                <w:iCs/>
                <w:kern w:val="0"/>
                <w:sz w:val="20"/>
                <w:szCs w:val="20"/>
                <w:lang w:val="en-US"/>
              </w:rPr>
              <w:t xml:space="preserve"> – Terminal</w:t>
            </w:r>
          </w:p>
        </w:tc>
        <w:tc>
          <w:tcPr>
            <w:tcW w:w="806" w:type="pct"/>
            <w:tcBorders>
              <w:top w:val="single" w:sz="8" w:space="0" w:color="auto"/>
              <w:left w:val="nil"/>
              <w:bottom w:val="single" w:sz="8" w:space="0" w:color="auto"/>
              <w:right w:val="single" w:sz="8" w:space="0" w:color="auto"/>
            </w:tcBorders>
            <w:shd w:val="clear" w:color="000000" w:fill="FFFFFF"/>
            <w:noWrap/>
            <w:vAlign w:val="center"/>
            <w:hideMark/>
          </w:tcPr>
          <w:p w14:paraId="694CF52B" w14:textId="77777777" w:rsidR="00816B70" w:rsidRPr="00EC14C2" w:rsidRDefault="00816B70" w:rsidP="000E7920">
            <w:pPr>
              <w:spacing w:after="0" w:line="240" w:lineRule="auto"/>
              <w:rPr>
                <w:bCs/>
                <w:iCs/>
                <w:kern w:val="0"/>
                <w:sz w:val="20"/>
                <w:szCs w:val="20"/>
                <w:lang w:val="en-US"/>
              </w:rPr>
            </w:pPr>
            <w:proofErr w:type="spellStart"/>
            <w:r w:rsidRPr="00EC14C2">
              <w:rPr>
                <w:bCs/>
                <w:iCs/>
                <w:kern w:val="0"/>
                <w:sz w:val="20"/>
                <w:szCs w:val="20"/>
                <w:lang w:val="en-US"/>
              </w:rPr>
              <w:t>Sipërfaqja</w:t>
            </w:r>
            <w:proofErr w:type="spellEnd"/>
            <w:r w:rsidRPr="00EC14C2">
              <w:rPr>
                <w:bCs/>
                <w:iCs/>
                <w:kern w:val="0"/>
                <w:sz w:val="20"/>
                <w:szCs w:val="20"/>
                <w:lang w:val="en-US"/>
              </w:rPr>
              <w:t xml:space="preserve"> (m</w:t>
            </w:r>
            <w:r w:rsidRPr="00EC14C2">
              <w:rPr>
                <w:bCs/>
                <w:iCs/>
                <w:kern w:val="0"/>
                <w:sz w:val="20"/>
                <w:szCs w:val="20"/>
                <w:vertAlign w:val="superscript"/>
                <w:lang w:val="en-US"/>
              </w:rPr>
              <w:t>2</w:t>
            </w:r>
            <w:r w:rsidRPr="00EC14C2">
              <w:rPr>
                <w:bCs/>
                <w:iCs/>
                <w:kern w:val="0"/>
                <w:sz w:val="20"/>
                <w:szCs w:val="20"/>
                <w:lang w:val="en-US"/>
              </w:rPr>
              <w:t>)</w:t>
            </w:r>
          </w:p>
        </w:tc>
        <w:tc>
          <w:tcPr>
            <w:tcW w:w="439" w:type="pct"/>
            <w:tcBorders>
              <w:top w:val="single" w:sz="8" w:space="0" w:color="auto"/>
              <w:left w:val="nil"/>
              <w:bottom w:val="single" w:sz="8" w:space="0" w:color="auto"/>
              <w:right w:val="single" w:sz="8" w:space="0" w:color="auto"/>
            </w:tcBorders>
            <w:shd w:val="clear" w:color="000000" w:fill="FFFFFF"/>
            <w:vAlign w:val="center"/>
            <w:hideMark/>
          </w:tcPr>
          <w:p w14:paraId="486670F3" w14:textId="77777777" w:rsidR="00816B70" w:rsidRPr="00EC14C2" w:rsidRDefault="00816B70" w:rsidP="000E7920">
            <w:pPr>
              <w:spacing w:after="0" w:line="240" w:lineRule="auto"/>
              <w:rPr>
                <w:bCs/>
                <w:iCs/>
                <w:kern w:val="0"/>
                <w:sz w:val="20"/>
                <w:szCs w:val="20"/>
                <w:lang w:val="en-US"/>
              </w:rPr>
            </w:pPr>
            <w:proofErr w:type="spellStart"/>
            <w:r w:rsidRPr="00EC14C2">
              <w:rPr>
                <w:bCs/>
                <w:iCs/>
                <w:kern w:val="0"/>
                <w:sz w:val="20"/>
                <w:szCs w:val="20"/>
                <w:lang w:val="en-US"/>
              </w:rPr>
              <w:t>Çmimi</w:t>
            </w:r>
            <w:proofErr w:type="spellEnd"/>
            <w:r w:rsidRPr="00EC14C2">
              <w:rPr>
                <w:bCs/>
                <w:iCs/>
                <w:kern w:val="0"/>
                <w:sz w:val="20"/>
                <w:szCs w:val="20"/>
                <w:lang w:val="en-US"/>
              </w:rPr>
              <w:t xml:space="preserve"> </w:t>
            </w:r>
            <w:proofErr w:type="spellStart"/>
            <w:r w:rsidRPr="00EC14C2">
              <w:rPr>
                <w:bCs/>
                <w:iCs/>
                <w:kern w:val="0"/>
                <w:sz w:val="20"/>
                <w:szCs w:val="20"/>
                <w:lang w:val="en-US"/>
              </w:rPr>
              <w:t>neto</w:t>
            </w:r>
            <w:proofErr w:type="spellEnd"/>
            <w:r w:rsidRPr="00EC14C2">
              <w:rPr>
                <w:bCs/>
                <w:iCs/>
                <w:kern w:val="0"/>
                <w:sz w:val="20"/>
                <w:szCs w:val="20"/>
                <w:lang w:val="en-US"/>
              </w:rPr>
              <w:t xml:space="preserve"> (€)</w:t>
            </w:r>
          </w:p>
        </w:tc>
        <w:tc>
          <w:tcPr>
            <w:tcW w:w="488" w:type="pct"/>
            <w:tcBorders>
              <w:top w:val="single" w:sz="8" w:space="0" w:color="auto"/>
              <w:left w:val="nil"/>
              <w:bottom w:val="single" w:sz="8" w:space="0" w:color="auto"/>
              <w:right w:val="single" w:sz="8" w:space="0" w:color="auto"/>
            </w:tcBorders>
            <w:shd w:val="clear" w:color="000000" w:fill="FFFFFF"/>
            <w:vAlign w:val="center"/>
            <w:hideMark/>
          </w:tcPr>
          <w:p w14:paraId="1D07FD8F" w14:textId="77777777" w:rsidR="00816B70" w:rsidRPr="00EC14C2" w:rsidRDefault="00816B70" w:rsidP="000E7920">
            <w:pPr>
              <w:spacing w:after="0" w:line="240" w:lineRule="auto"/>
              <w:rPr>
                <w:bCs/>
                <w:iCs/>
                <w:kern w:val="0"/>
                <w:sz w:val="20"/>
                <w:szCs w:val="20"/>
                <w:lang w:val="en-US"/>
              </w:rPr>
            </w:pPr>
            <w:proofErr w:type="spellStart"/>
            <w:r w:rsidRPr="00EC14C2">
              <w:rPr>
                <w:bCs/>
                <w:iCs/>
                <w:kern w:val="0"/>
                <w:sz w:val="20"/>
                <w:szCs w:val="20"/>
                <w:lang w:val="en-US"/>
              </w:rPr>
              <w:t>Çmimi</w:t>
            </w:r>
            <w:proofErr w:type="spellEnd"/>
            <w:r w:rsidRPr="00EC14C2">
              <w:rPr>
                <w:bCs/>
                <w:iCs/>
                <w:kern w:val="0"/>
                <w:sz w:val="20"/>
                <w:szCs w:val="20"/>
                <w:lang w:val="en-US"/>
              </w:rPr>
              <w:t xml:space="preserve"> pa TVSH (€)</w:t>
            </w:r>
          </w:p>
        </w:tc>
        <w:tc>
          <w:tcPr>
            <w:tcW w:w="671" w:type="pct"/>
            <w:tcBorders>
              <w:top w:val="single" w:sz="8" w:space="0" w:color="auto"/>
              <w:left w:val="nil"/>
              <w:bottom w:val="single" w:sz="8" w:space="0" w:color="auto"/>
              <w:right w:val="single" w:sz="8" w:space="0" w:color="auto"/>
            </w:tcBorders>
            <w:shd w:val="clear" w:color="000000" w:fill="FFFFFF"/>
            <w:noWrap/>
            <w:vAlign w:val="center"/>
            <w:hideMark/>
          </w:tcPr>
          <w:p w14:paraId="56972446" w14:textId="77777777" w:rsidR="00816B70" w:rsidRPr="00EC14C2" w:rsidRDefault="00816B70" w:rsidP="000E7920">
            <w:pPr>
              <w:spacing w:after="0" w:line="240" w:lineRule="auto"/>
              <w:rPr>
                <w:bCs/>
                <w:iCs/>
                <w:kern w:val="0"/>
                <w:sz w:val="20"/>
                <w:szCs w:val="20"/>
                <w:lang w:val="en-US"/>
              </w:rPr>
            </w:pPr>
            <w:r w:rsidRPr="00EC14C2">
              <w:rPr>
                <w:bCs/>
                <w:iCs/>
                <w:kern w:val="0"/>
                <w:sz w:val="20"/>
                <w:szCs w:val="20"/>
                <w:lang w:val="en-US"/>
              </w:rPr>
              <w:t>TVSH 18 %</w:t>
            </w:r>
          </w:p>
        </w:tc>
        <w:tc>
          <w:tcPr>
            <w:tcW w:w="620" w:type="pct"/>
            <w:tcBorders>
              <w:top w:val="single" w:sz="8" w:space="0" w:color="auto"/>
              <w:left w:val="nil"/>
              <w:bottom w:val="single" w:sz="8" w:space="0" w:color="auto"/>
              <w:right w:val="single" w:sz="8" w:space="0" w:color="auto"/>
            </w:tcBorders>
            <w:shd w:val="clear" w:color="000000" w:fill="FFFFFF"/>
            <w:noWrap/>
            <w:vAlign w:val="center"/>
            <w:hideMark/>
          </w:tcPr>
          <w:p w14:paraId="7F577CA6" w14:textId="77777777" w:rsidR="00816B70" w:rsidRPr="00EC14C2" w:rsidRDefault="00816B70" w:rsidP="000E7920">
            <w:pPr>
              <w:spacing w:after="0" w:line="240" w:lineRule="auto"/>
              <w:rPr>
                <w:bCs/>
                <w:iCs/>
                <w:kern w:val="0"/>
                <w:sz w:val="20"/>
                <w:szCs w:val="20"/>
                <w:lang w:val="en-US"/>
              </w:rPr>
            </w:pPr>
            <w:proofErr w:type="spellStart"/>
            <w:r w:rsidRPr="00EC14C2">
              <w:rPr>
                <w:bCs/>
                <w:iCs/>
                <w:kern w:val="0"/>
                <w:sz w:val="20"/>
                <w:szCs w:val="20"/>
                <w:lang w:val="en-US"/>
              </w:rPr>
              <w:t>Tatimi</w:t>
            </w:r>
            <w:proofErr w:type="spellEnd"/>
            <w:r w:rsidRPr="00EC14C2">
              <w:rPr>
                <w:bCs/>
                <w:iCs/>
                <w:kern w:val="0"/>
                <w:sz w:val="20"/>
                <w:szCs w:val="20"/>
                <w:lang w:val="en-US"/>
              </w:rPr>
              <w:t xml:space="preserve"> 9 %</w:t>
            </w:r>
          </w:p>
        </w:tc>
        <w:tc>
          <w:tcPr>
            <w:tcW w:w="488" w:type="pct"/>
            <w:tcBorders>
              <w:top w:val="single" w:sz="8" w:space="0" w:color="auto"/>
              <w:left w:val="nil"/>
              <w:bottom w:val="single" w:sz="8" w:space="0" w:color="auto"/>
              <w:right w:val="single" w:sz="8" w:space="0" w:color="auto"/>
            </w:tcBorders>
            <w:shd w:val="clear" w:color="000000" w:fill="FFFFFF"/>
            <w:vAlign w:val="center"/>
            <w:hideMark/>
          </w:tcPr>
          <w:p w14:paraId="5A55E9BC" w14:textId="77777777" w:rsidR="00816B70" w:rsidRPr="00EC14C2" w:rsidRDefault="00816B70" w:rsidP="000E7920">
            <w:pPr>
              <w:spacing w:after="0" w:line="240" w:lineRule="auto"/>
              <w:rPr>
                <w:bCs/>
                <w:iCs/>
                <w:kern w:val="0"/>
                <w:sz w:val="20"/>
                <w:szCs w:val="20"/>
                <w:lang w:val="en-US"/>
              </w:rPr>
            </w:pPr>
            <w:proofErr w:type="spellStart"/>
            <w:r w:rsidRPr="00EC14C2">
              <w:rPr>
                <w:bCs/>
                <w:iCs/>
                <w:kern w:val="0"/>
                <w:sz w:val="20"/>
                <w:szCs w:val="20"/>
                <w:lang w:val="en-US"/>
              </w:rPr>
              <w:t>Totali</w:t>
            </w:r>
            <w:proofErr w:type="spellEnd"/>
            <w:r w:rsidRPr="00EC14C2">
              <w:rPr>
                <w:bCs/>
                <w:iCs/>
                <w:kern w:val="0"/>
                <w:sz w:val="20"/>
                <w:szCs w:val="20"/>
                <w:lang w:val="en-US"/>
              </w:rPr>
              <w:t xml:space="preserve"> </w:t>
            </w:r>
            <w:proofErr w:type="spellStart"/>
            <w:r w:rsidRPr="00EC14C2">
              <w:rPr>
                <w:bCs/>
                <w:iCs/>
                <w:kern w:val="0"/>
                <w:sz w:val="20"/>
                <w:szCs w:val="20"/>
                <w:lang w:val="en-US"/>
              </w:rPr>
              <w:t>për</w:t>
            </w:r>
            <w:proofErr w:type="spellEnd"/>
            <w:r w:rsidRPr="00EC14C2">
              <w:rPr>
                <w:bCs/>
                <w:iCs/>
                <w:kern w:val="0"/>
                <w:sz w:val="20"/>
                <w:szCs w:val="20"/>
                <w:lang w:val="en-US"/>
              </w:rPr>
              <w:t xml:space="preserve"> </w:t>
            </w:r>
            <w:proofErr w:type="spellStart"/>
            <w:r w:rsidRPr="00EC14C2">
              <w:rPr>
                <w:bCs/>
                <w:iCs/>
                <w:kern w:val="0"/>
                <w:sz w:val="20"/>
                <w:szCs w:val="20"/>
                <w:lang w:val="en-US"/>
              </w:rPr>
              <w:t>pagesë</w:t>
            </w:r>
            <w:proofErr w:type="spellEnd"/>
            <w:r w:rsidRPr="00EC14C2">
              <w:rPr>
                <w:bCs/>
                <w:iCs/>
                <w:kern w:val="0"/>
                <w:sz w:val="20"/>
                <w:szCs w:val="20"/>
                <w:lang w:val="en-US"/>
              </w:rPr>
              <w:t xml:space="preserve"> (€)</w:t>
            </w:r>
          </w:p>
        </w:tc>
      </w:tr>
      <w:tr w:rsidR="00816B70" w:rsidRPr="00EC14C2" w14:paraId="787ACE06" w14:textId="77777777" w:rsidTr="003348CF">
        <w:trPr>
          <w:trHeight w:val="315"/>
        </w:trPr>
        <w:tc>
          <w:tcPr>
            <w:tcW w:w="263" w:type="pct"/>
            <w:tcBorders>
              <w:top w:val="nil"/>
              <w:left w:val="single" w:sz="8" w:space="0" w:color="auto"/>
              <w:bottom w:val="single" w:sz="8" w:space="0" w:color="auto"/>
              <w:right w:val="single" w:sz="8" w:space="0" w:color="auto"/>
            </w:tcBorders>
            <w:shd w:val="clear" w:color="000000" w:fill="FFFFFF"/>
            <w:noWrap/>
            <w:vAlign w:val="center"/>
            <w:hideMark/>
          </w:tcPr>
          <w:p w14:paraId="41BDAABB" w14:textId="77777777" w:rsidR="00816B70" w:rsidRPr="00EC14C2" w:rsidRDefault="00816B70" w:rsidP="000E7920">
            <w:pPr>
              <w:spacing w:after="0" w:line="240" w:lineRule="auto"/>
              <w:jc w:val="center"/>
              <w:rPr>
                <w:bCs/>
                <w:iCs/>
                <w:kern w:val="0"/>
                <w:sz w:val="20"/>
                <w:szCs w:val="20"/>
                <w:lang w:val="en-US"/>
              </w:rPr>
            </w:pPr>
            <w:r w:rsidRPr="00EC14C2">
              <w:rPr>
                <w:bCs/>
                <w:iCs/>
                <w:kern w:val="0"/>
                <w:sz w:val="20"/>
                <w:szCs w:val="20"/>
                <w:lang w:val="en-US"/>
              </w:rPr>
              <w:t>1</w:t>
            </w:r>
          </w:p>
        </w:tc>
        <w:tc>
          <w:tcPr>
            <w:tcW w:w="1224" w:type="pct"/>
            <w:tcBorders>
              <w:top w:val="nil"/>
              <w:left w:val="nil"/>
              <w:bottom w:val="single" w:sz="8" w:space="0" w:color="auto"/>
              <w:right w:val="single" w:sz="8" w:space="0" w:color="auto"/>
            </w:tcBorders>
            <w:shd w:val="clear" w:color="000000" w:fill="FFFFFF"/>
            <w:vAlign w:val="bottom"/>
            <w:hideMark/>
          </w:tcPr>
          <w:p w14:paraId="244BA66C" w14:textId="77777777" w:rsidR="00816B70" w:rsidRPr="00EC14C2" w:rsidRDefault="00816B70" w:rsidP="000E7920">
            <w:pPr>
              <w:spacing w:after="0" w:line="240" w:lineRule="auto"/>
              <w:rPr>
                <w:bCs/>
                <w:iCs/>
                <w:kern w:val="0"/>
                <w:sz w:val="20"/>
                <w:szCs w:val="20"/>
                <w:lang w:val="en-US"/>
              </w:rPr>
            </w:pPr>
            <w:r w:rsidRPr="00EC14C2">
              <w:rPr>
                <w:bCs/>
                <w:iCs/>
                <w:kern w:val="0"/>
                <w:sz w:val="20"/>
                <w:szCs w:val="20"/>
                <w:lang w:val="en-US"/>
              </w:rPr>
              <w:t>P-71208128-01090-4</w:t>
            </w:r>
          </w:p>
        </w:tc>
        <w:tc>
          <w:tcPr>
            <w:tcW w:w="806" w:type="pct"/>
            <w:tcBorders>
              <w:top w:val="nil"/>
              <w:left w:val="nil"/>
              <w:bottom w:val="single" w:sz="8" w:space="0" w:color="auto"/>
              <w:right w:val="single" w:sz="8" w:space="0" w:color="auto"/>
            </w:tcBorders>
            <w:shd w:val="clear" w:color="000000" w:fill="FFFFFF"/>
            <w:noWrap/>
            <w:vAlign w:val="center"/>
            <w:hideMark/>
          </w:tcPr>
          <w:p w14:paraId="053C3296" w14:textId="77777777" w:rsidR="00816B70" w:rsidRPr="00EC14C2" w:rsidRDefault="00816B70" w:rsidP="000E7920">
            <w:pPr>
              <w:spacing w:after="0" w:line="240" w:lineRule="auto"/>
              <w:jc w:val="right"/>
              <w:rPr>
                <w:bCs/>
                <w:iCs/>
                <w:kern w:val="0"/>
                <w:sz w:val="20"/>
                <w:szCs w:val="20"/>
                <w:lang w:val="en-US"/>
              </w:rPr>
            </w:pPr>
            <w:r w:rsidRPr="00EC14C2">
              <w:rPr>
                <w:bCs/>
                <w:iCs/>
                <w:kern w:val="0"/>
                <w:sz w:val="20"/>
                <w:szCs w:val="20"/>
                <w:lang w:val="en-US"/>
              </w:rPr>
              <w:t>12.50</w:t>
            </w:r>
          </w:p>
        </w:tc>
        <w:tc>
          <w:tcPr>
            <w:tcW w:w="439" w:type="pct"/>
            <w:tcBorders>
              <w:top w:val="nil"/>
              <w:left w:val="nil"/>
              <w:bottom w:val="single" w:sz="8" w:space="0" w:color="auto"/>
              <w:right w:val="single" w:sz="8" w:space="0" w:color="auto"/>
            </w:tcBorders>
            <w:shd w:val="clear" w:color="000000" w:fill="FFFFFF"/>
            <w:noWrap/>
            <w:vAlign w:val="center"/>
            <w:hideMark/>
          </w:tcPr>
          <w:p w14:paraId="716D648E" w14:textId="77777777" w:rsidR="00816B70" w:rsidRPr="00EC14C2" w:rsidRDefault="00816B70" w:rsidP="000E7920">
            <w:pPr>
              <w:spacing w:after="0" w:line="240" w:lineRule="auto"/>
              <w:jc w:val="right"/>
              <w:rPr>
                <w:bCs/>
                <w:iCs/>
                <w:kern w:val="0"/>
                <w:sz w:val="20"/>
                <w:szCs w:val="20"/>
                <w:lang w:val="en-US"/>
              </w:rPr>
            </w:pPr>
            <w:r w:rsidRPr="00EC14C2">
              <w:rPr>
                <w:bCs/>
                <w:iCs/>
                <w:kern w:val="0"/>
                <w:sz w:val="20"/>
                <w:szCs w:val="20"/>
                <w:lang w:val="en-US"/>
              </w:rPr>
              <w:t>11.88</w:t>
            </w:r>
          </w:p>
        </w:tc>
        <w:tc>
          <w:tcPr>
            <w:tcW w:w="488" w:type="pct"/>
            <w:tcBorders>
              <w:top w:val="nil"/>
              <w:left w:val="nil"/>
              <w:bottom w:val="single" w:sz="8" w:space="0" w:color="auto"/>
              <w:right w:val="single" w:sz="8" w:space="0" w:color="auto"/>
            </w:tcBorders>
            <w:shd w:val="clear" w:color="000000" w:fill="FFFFFF"/>
            <w:noWrap/>
            <w:vAlign w:val="center"/>
            <w:hideMark/>
          </w:tcPr>
          <w:p w14:paraId="0CB7810B" w14:textId="77777777" w:rsidR="00816B70" w:rsidRPr="00EC14C2" w:rsidRDefault="00816B70" w:rsidP="000E7920">
            <w:pPr>
              <w:spacing w:after="0" w:line="240" w:lineRule="auto"/>
              <w:jc w:val="right"/>
              <w:rPr>
                <w:bCs/>
                <w:iCs/>
                <w:kern w:val="0"/>
                <w:sz w:val="20"/>
                <w:szCs w:val="20"/>
                <w:lang w:val="en-US"/>
              </w:rPr>
            </w:pPr>
            <w:r w:rsidRPr="00EC14C2">
              <w:rPr>
                <w:bCs/>
                <w:iCs/>
                <w:kern w:val="0"/>
                <w:sz w:val="20"/>
                <w:szCs w:val="20"/>
                <w:lang w:val="en-US"/>
              </w:rPr>
              <w:t>148.5</w:t>
            </w:r>
          </w:p>
        </w:tc>
        <w:tc>
          <w:tcPr>
            <w:tcW w:w="671" w:type="pct"/>
            <w:tcBorders>
              <w:top w:val="nil"/>
              <w:left w:val="nil"/>
              <w:bottom w:val="single" w:sz="8" w:space="0" w:color="auto"/>
              <w:right w:val="single" w:sz="8" w:space="0" w:color="auto"/>
            </w:tcBorders>
            <w:shd w:val="clear" w:color="000000" w:fill="FFFFFF"/>
            <w:noWrap/>
            <w:vAlign w:val="center"/>
            <w:hideMark/>
          </w:tcPr>
          <w:p w14:paraId="76DE345F" w14:textId="77777777" w:rsidR="00816B70" w:rsidRPr="00EC14C2" w:rsidRDefault="00816B70" w:rsidP="000E7920">
            <w:pPr>
              <w:spacing w:after="0" w:line="240" w:lineRule="auto"/>
              <w:jc w:val="right"/>
              <w:rPr>
                <w:bCs/>
                <w:iCs/>
                <w:kern w:val="0"/>
                <w:sz w:val="20"/>
                <w:szCs w:val="20"/>
                <w:lang w:val="en-US"/>
              </w:rPr>
            </w:pPr>
            <w:r w:rsidRPr="00EC14C2">
              <w:rPr>
                <w:bCs/>
                <w:iCs/>
                <w:kern w:val="0"/>
                <w:sz w:val="20"/>
                <w:szCs w:val="20"/>
                <w:lang w:val="en-US"/>
              </w:rPr>
              <w:t>26.730</w:t>
            </w:r>
          </w:p>
        </w:tc>
        <w:tc>
          <w:tcPr>
            <w:tcW w:w="620" w:type="pct"/>
            <w:tcBorders>
              <w:top w:val="nil"/>
              <w:left w:val="nil"/>
              <w:bottom w:val="single" w:sz="8" w:space="0" w:color="auto"/>
              <w:right w:val="single" w:sz="8" w:space="0" w:color="auto"/>
            </w:tcBorders>
            <w:shd w:val="clear" w:color="000000" w:fill="FFFFFF"/>
            <w:noWrap/>
            <w:vAlign w:val="center"/>
            <w:hideMark/>
          </w:tcPr>
          <w:p w14:paraId="458C1540" w14:textId="77777777" w:rsidR="00816B70" w:rsidRPr="00EC14C2" w:rsidRDefault="00816B70" w:rsidP="000E7920">
            <w:pPr>
              <w:spacing w:after="0" w:line="240" w:lineRule="auto"/>
              <w:jc w:val="right"/>
              <w:rPr>
                <w:bCs/>
                <w:iCs/>
                <w:kern w:val="0"/>
                <w:sz w:val="20"/>
                <w:szCs w:val="20"/>
                <w:lang w:val="en-US"/>
              </w:rPr>
            </w:pPr>
            <w:r w:rsidRPr="00EC14C2">
              <w:rPr>
                <w:bCs/>
                <w:iCs/>
                <w:kern w:val="0"/>
                <w:sz w:val="20"/>
                <w:szCs w:val="20"/>
                <w:lang w:val="en-US"/>
              </w:rPr>
              <w:t>13.37</w:t>
            </w:r>
          </w:p>
        </w:tc>
        <w:tc>
          <w:tcPr>
            <w:tcW w:w="488" w:type="pct"/>
            <w:tcBorders>
              <w:top w:val="nil"/>
              <w:left w:val="nil"/>
              <w:bottom w:val="single" w:sz="8" w:space="0" w:color="auto"/>
              <w:right w:val="single" w:sz="8" w:space="0" w:color="auto"/>
            </w:tcBorders>
            <w:shd w:val="clear" w:color="000000" w:fill="FFFFFF"/>
            <w:noWrap/>
            <w:vAlign w:val="center"/>
            <w:hideMark/>
          </w:tcPr>
          <w:p w14:paraId="2A181217" w14:textId="77777777" w:rsidR="00816B70" w:rsidRPr="00EC14C2" w:rsidRDefault="00816B70" w:rsidP="000E7920">
            <w:pPr>
              <w:spacing w:after="0" w:line="240" w:lineRule="auto"/>
              <w:jc w:val="right"/>
              <w:rPr>
                <w:bCs/>
                <w:iCs/>
                <w:kern w:val="0"/>
                <w:sz w:val="20"/>
                <w:szCs w:val="20"/>
                <w:lang w:val="en-US"/>
              </w:rPr>
            </w:pPr>
            <w:r w:rsidRPr="00EC14C2">
              <w:rPr>
                <w:bCs/>
                <w:iCs/>
                <w:kern w:val="0"/>
                <w:sz w:val="20"/>
                <w:szCs w:val="20"/>
                <w:lang w:val="en-US"/>
              </w:rPr>
              <w:t>161.87</w:t>
            </w:r>
          </w:p>
        </w:tc>
      </w:tr>
      <w:tr w:rsidR="00816B70" w:rsidRPr="00EC14C2" w14:paraId="73663831" w14:textId="77777777" w:rsidTr="003348CF">
        <w:trPr>
          <w:trHeight w:val="315"/>
        </w:trPr>
        <w:tc>
          <w:tcPr>
            <w:tcW w:w="263" w:type="pct"/>
            <w:tcBorders>
              <w:top w:val="nil"/>
              <w:left w:val="single" w:sz="8" w:space="0" w:color="auto"/>
              <w:bottom w:val="single" w:sz="8" w:space="0" w:color="auto"/>
              <w:right w:val="single" w:sz="8" w:space="0" w:color="auto"/>
            </w:tcBorders>
            <w:shd w:val="clear" w:color="000000" w:fill="FFFFFF"/>
            <w:noWrap/>
            <w:vAlign w:val="center"/>
            <w:hideMark/>
          </w:tcPr>
          <w:p w14:paraId="1A3EBBEF" w14:textId="77777777" w:rsidR="00816B70" w:rsidRPr="00EC14C2" w:rsidRDefault="00816B70" w:rsidP="000E7920">
            <w:pPr>
              <w:spacing w:after="0" w:line="240" w:lineRule="auto"/>
              <w:jc w:val="center"/>
              <w:rPr>
                <w:bCs/>
                <w:iCs/>
                <w:kern w:val="0"/>
                <w:sz w:val="20"/>
                <w:szCs w:val="20"/>
                <w:lang w:val="en-US"/>
              </w:rPr>
            </w:pPr>
            <w:r w:rsidRPr="00EC14C2">
              <w:rPr>
                <w:bCs/>
                <w:iCs/>
                <w:kern w:val="0"/>
                <w:sz w:val="20"/>
                <w:szCs w:val="20"/>
                <w:lang w:val="en-US"/>
              </w:rPr>
              <w:t>2</w:t>
            </w:r>
          </w:p>
        </w:tc>
        <w:tc>
          <w:tcPr>
            <w:tcW w:w="1224" w:type="pct"/>
            <w:tcBorders>
              <w:top w:val="nil"/>
              <w:left w:val="nil"/>
              <w:bottom w:val="single" w:sz="8" w:space="0" w:color="auto"/>
              <w:right w:val="single" w:sz="8" w:space="0" w:color="auto"/>
            </w:tcBorders>
            <w:shd w:val="clear" w:color="000000" w:fill="FFFFFF"/>
            <w:vAlign w:val="bottom"/>
            <w:hideMark/>
          </w:tcPr>
          <w:p w14:paraId="73BC8E1F" w14:textId="77777777" w:rsidR="00816B70" w:rsidRPr="00EC14C2" w:rsidRDefault="00816B70" w:rsidP="000E7920">
            <w:pPr>
              <w:spacing w:after="0" w:line="240" w:lineRule="auto"/>
              <w:rPr>
                <w:bCs/>
                <w:iCs/>
                <w:kern w:val="0"/>
                <w:sz w:val="20"/>
                <w:szCs w:val="20"/>
                <w:lang w:val="en-US"/>
              </w:rPr>
            </w:pPr>
            <w:r w:rsidRPr="00EC14C2">
              <w:rPr>
                <w:bCs/>
                <w:iCs/>
                <w:kern w:val="0"/>
                <w:sz w:val="20"/>
                <w:szCs w:val="20"/>
                <w:lang w:val="en-US"/>
              </w:rPr>
              <w:t>P-71208128-01090-4</w:t>
            </w:r>
          </w:p>
        </w:tc>
        <w:tc>
          <w:tcPr>
            <w:tcW w:w="806" w:type="pct"/>
            <w:tcBorders>
              <w:top w:val="nil"/>
              <w:left w:val="nil"/>
              <w:bottom w:val="single" w:sz="8" w:space="0" w:color="auto"/>
              <w:right w:val="single" w:sz="8" w:space="0" w:color="auto"/>
            </w:tcBorders>
            <w:shd w:val="clear" w:color="000000" w:fill="FFFFFF"/>
            <w:noWrap/>
            <w:vAlign w:val="center"/>
            <w:hideMark/>
          </w:tcPr>
          <w:p w14:paraId="23A53459" w14:textId="77777777" w:rsidR="00816B70" w:rsidRPr="00EC14C2" w:rsidRDefault="00816B70" w:rsidP="000E7920">
            <w:pPr>
              <w:spacing w:after="0" w:line="240" w:lineRule="auto"/>
              <w:jc w:val="right"/>
              <w:rPr>
                <w:bCs/>
                <w:iCs/>
                <w:kern w:val="0"/>
                <w:sz w:val="20"/>
                <w:szCs w:val="20"/>
                <w:lang w:val="en-US"/>
              </w:rPr>
            </w:pPr>
            <w:r w:rsidRPr="00EC14C2">
              <w:rPr>
                <w:bCs/>
                <w:iCs/>
                <w:kern w:val="0"/>
                <w:sz w:val="20"/>
                <w:szCs w:val="20"/>
                <w:lang w:val="en-US"/>
              </w:rPr>
              <w:t>13.00</w:t>
            </w:r>
          </w:p>
        </w:tc>
        <w:tc>
          <w:tcPr>
            <w:tcW w:w="439" w:type="pct"/>
            <w:tcBorders>
              <w:top w:val="nil"/>
              <w:left w:val="nil"/>
              <w:bottom w:val="single" w:sz="8" w:space="0" w:color="auto"/>
              <w:right w:val="single" w:sz="8" w:space="0" w:color="auto"/>
            </w:tcBorders>
            <w:shd w:val="clear" w:color="000000" w:fill="FFFFFF"/>
            <w:noWrap/>
            <w:vAlign w:val="center"/>
            <w:hideMark/>
          </w:tcPr>
          <w:p w14:paraId="13D60231" w14:textId="77777777" w:rsidR="00816B70" w:rsidRPr="00EC14C2" w:rsidRDefault="00816B70" w:rsidP="000E7920">
            <w:pPr>
              <w:spacing w:after="0" w:line="240" w:lineRule="auto"/>
              <w:jc w:val="right"/>
              <w:rPr>
                <w:bCs/>
                <w:iCs/>
                <w:kern w:val="0"/>
                <w:sz w:val="20"/>
                <w:szCs w:val="20"/>
                <w:lang w:val="en-US"/>
              </w:rPr>
            </w:pPr>
            <w:r w:rsidRPr="00EC14C2">
              <w:rPr>
                <w:bCs/>
                <w:iCs/>
                <w:kern w:val="0"/>
                <w:sz w:val="20"/>
                <w:szCs w:val="20"/>
                <w:lang w:val="en-US"/>
              </w:rPr>
              <w:t>11.88</w:t>
            </w:r>
          </w:p>
        </w:tc>
        <w:tc>
          <w:tcPr>
            <w:tcW w:w="488" w:type="pct"/>
            <w:tcBorders>
              <w:top w:val="nil"/>
              <w:left w:val="nil"/>
              <w:bottom w:val="single" w:sz="8" w:space="0" w:color="auto"/>
              <w:right w:val="single" w:sz="8" w:space="0" w:color="auto"/>
            </w:tcBorders>
            <w:shd w:val="clear" w:color="000000" w:fill="FFFFFF"/>
            <w:noWrap/>
            <w:vAlign w:val="center"/>
            <w:hideMark/>
          </w:tcPr>
          <w:p w14:paraId="141ECCB3" w14:textId="77777777" w:rsidR="00816B70" w:rsidRPr="00EC14C2" w:rsidRDefault="00816B70" w:rsidP="000E7920">
            <w:pPr>
              <w:spacing w:after="0" w:line="240" w:lineRule="auto"/>
              <w:jc w:val="right"/>
              <w:rPr>
                <w:bCs/>
                <w:iCs/>
                <w:kern w:val="0"/>
                <w:sz w:val="20"/>
                <w:szCs w:val="20"/>
                <w:lang w:val="en-US"/>
              </w:rPr>
            </w:pPr>
            <w:r w:rsidRPr="00EC14C2">
              <w:rPr>
                <w:bCs/>
                <w:iCs/>
                <w:kern w:val="0"/>
                <w:sz w:val="20"/>
                <w:szCs w:val="20"/>
                <w:lang w:val="en-US"/>
              </w:rPr>
              <w:t>154.44</w:t>
            </w:r>
          </w:p>
        </w:tc>
        <w:tc>
          <w:tcPr>
            <w:tcW w:w="671" w:type="pct"/>
            <w:tcBorders>
              <w:top w:val="nil"/>
              <w:left w:val="nil"/>
              <w:bottom w:val="single" w:sz="8" w:space="0" w:color="auto"/>
              <w:right w:val="single" w:sz="8" w:space="0" w:color="auto"/>
            </w:tcBorders>
            <w:shd w:val="clear" w:color="000000" w:fill="FFFFFF"/>
            <w:noWrap/>
            <w:vAlign w:val="center"/>
            <w:hideMark/>
          </w:tcPr>
          <w:p w14:paraId="7C9F99A8" w14:textId="77777777" w:rsidR="00816B70" w:rsidRPr="00EC14C2" w:rsidRDefault="00816B70" w:rsidP="000E7920">
            <w:pPr>
              <w:spacing w:after="0" w:line="240" w:lineRule="auto"/>
              <w:jc w:val="right"/>
              <w:rPr>
                <w:bCs/>
                <w:iCs/>
                <w:kern w:val="0"/>
                <w:sz w:val="20"/>
                <w:szCs w:val="20"/>
                <w:lang w:val="en-US"/>
              </w:rPr>
            </w:pPr>
            <w:r w:rsidRPr="00EC14C2">
              <w:rPr>
                <w:bCs/>
                <w:iCs/>
                <w:kern w:val="0"/>
                <w:sz w:val="20"/>
                <w:szCs w:val="20"/>
                <w:lang w:val="en-US"/>
              </w:rPr>
              <w:t>27.799</w:t>
            </w:r>
          </w:p>
        </w:tc>
        <w:tc>
          <w:tcPr>
            <w:tcW w:w="620" w:type="pct"/>
            <w:tcBorders>
              <w:top w:val="nil"/>
              <w:left w:val="nil"/>
              <w:bottom w:val="single" w:sz="8" w:space="0" w:color="auto"/>
              <w:right w:val="single" w:sz="8" w:space="0" w:color="auto"/>
            </w:tcBorders>
            <w:shd w:val="clear" w:color="000000" w:fill="FFFFFF"/>
            <w:noWrap/>
            <w:vAlign w:val="center"/>
            <w:hideMark/>
          </w:tcPr>
          <w:p w14:paraId="11D6CFCC" w14:textId="77777777" w:rsidR="00816B70" w:rsidRPr="00EC14C2" w:rsidRDefault="00816B70" w:rsidP="000E7920">
            <w:pPr>
              <w:spacing w:after="0" w:line="240" w:lineRule="auto"/>
              <w:jc w:val="right"/>
              <w:rPr>
                <w:bCs/>
                <w:iCs/>
                <w:kern w:val="0"/>
                <w:sz w:val="20"/>
                <w:szCs w:val="20"/>
                <w:lang w:val="en-US"/>
              </w:rPr>
            </w:pPr>
            <w:r w:rsidRPr="00EC14C2">
              <w:rPr>
                <w:bCs/>
                <w:iCs/>
                <w:kern w:val="0"/>
                <w:sz w:val="20"/>
                <w:szCs w:val="20"/>
                <w:lang w:val="en-US"/>
              </w:rPr>
              <w:t>13.90</w:t>
            </w:r>
          </w:p>
        </w:tc>
        <w:tc>
          <w:tcPr>
            <w:tcW w:w="488" w:type="pct"/>
            <w:tcBorders>
              <w:top w:val="nil"/>
              <w:left w:val="nil"/>
              <w:bottom w:val="single" w:sz="8" w:space="0" w:color="auto"/>
              <w:right w:val="single" w:sz="8" w:space="0" w:color="auto"/>
            </w:tcBorders>
            <w:shd w:val="clear" w:color="000000" w:fill="FFFFFF"/>
            <w:noWrap/>
            <w:vAlign w:val="center"/>
            <w:hideMark/>
          </w:tcPr>
          <w:p w14:paraId="78EE920F" w14:textId="77777777" w:rsidR="00816B70" w:rsidRPr="00EC14C2" w:rsidRDefault="00816B70" w:rsidP="000E7920">
            <w:pPr>
              <w:spacing w:after="0" w:line="240" w:lineRule="auto"/>
              <w:jc w:val="right"/>
              <w:rPr>
                <w:bCs/>
                <w:iCs/>
                <w:kern w:val="0"/>
                <w:sz w:val="20"/>
                <w:szCs w:val="20"/>
                <w:lang w:val="en-US"/>
              </w:rPr>
            </w:pPr>
            <w:r w:rsidRPr="00EC14C2">
              <w:rPr>
                <w:bCs/>
                <w:iCs/>
                <w:kern w:val="0"/>
                <w:sz w:val="20"/>
                <w:szCs w:val="20"/>
                <w:lang w:val="en-US"/>
              </w:rPr>
              <w:t>168.34</w:t>
            </w:r>
          </w:p>
        </w:tc>
      </w:tr>
      <w:tr w:rsidR="00816B70" w:rsidRPr="00EC14C2" w14:paraId="203E1ABB" w14:textId="77777777" w:rsidTr="003348CF">
        <w:trPr>
          <w:trHeight w:val="315"/>
        </w:trPr>
        <w:tc>
          <w:tcPr>
            <w:tcW w:w="263" w:type="pct"/>
            <w:tcBorders>
              <w:top w:val="nil"/>
              <w:left w:val="single" w:sz="8" w:space="0" w:color="auto"/>
              <w:bottom w:val="single" w:sz="8" w:space="0" w:color="auto"/>
              <w:right w:val="single" w:sz="8" w:space="0" w:color="auto"/>
            </w:tcBorders>
            <w:shd w:val="clear" w:color="000000" w:fill="FFFFFF"/>
            <w:noWrap/>
            <w:vAlign w:val="center"/>
            <w:hideMark/>
          </w:tcPr>
          <w:p w14:paraId="33869BA0" w14:textId="77777777" w:rsidR="00816B70" w:rsidRPr="00EC14C2" w:rsidRDefault="00816B70" w:rsidP="000E7920">
            <w:pPr>
              <w:spacing w:after="0" w:line="240" w:lineRule="auto"/>
              <w:jc w:val="center"/>
              <w:rPr>
                <w:bCs/>
                <w:iCs/>
                <w:kern w:val="0"/>
                <w:sz w:val="20"/>
                <w:szCs w:val="20"/>
                <w:lang w:val="en-US"/>
              </w:rPr>
            </w:pPr>
            <w:r w:rsidRPr="00EC14C2">
              <w:rPr>
                <w:bCs/>
                <w:iCs/>
                <w:kern w:val="0"/>
                <w:sz w:val="20"/>
                <w:szCs w:val="20"/>
                <w:lang w:val="en-US"/>
              </w:rPr>
              <w:t>3</w:t>
            </w:r>
          </w:p>
        </w:tc>
        <w:tc>
          <w:tcPr>
            <w:tcW w:w="1224" w:type="pct"/>
            <w:tcBorders>
              <w:top w:val="nil"/>
              <w:left w:val="nil"/>
              <w:bottom w:val="single" w:sz="8" w:space="0" w:color="auto"/>
              <w:right w:val="single" w:sz="8" w:space="0" w:color="auto"/>
            </w:tcBorders>
            <w:shd w:val="clear" w:color="000000" w:fill="FFFFFF"/>
            <w:vAlign w:val="bottom"/>
            <w:hideMark/>
          </w:tcPr>
          <w:p w14:paraId="4E0D0B49" w14:textId="77777777" w:rsidR="00816B70" w:rsidRPr="00EC14C2" w:rsidRDefault="00816B70" w:rsidP="000E7920">
            <w:pPr>
              <w:spacing w:after="0" w:line="240" w:lineRule="auto"/>
              <w:rPr>
                <w:bCs/>
                <w:iCs/>
                <w:kern w:val="0"/>
                <w:sz w:val="20"/>
                <w:szCs w:val="20"/>
                <w:lang w:val="en-US"/>
              </w:rPr>
            </w:pPr>
            <w:r w:rsidRPr="00EC14C2">
              <w:rPr>
                <w:bCs/>
                <w:iCs/>
                <w:kern w:val="0"/>
                <w:sz w:val="20"/>
                <w:szCs w:val="20"/>
                <w:lang w:val="en-US"/>
              </w:rPr>
              <w:t>P-71208128-01090-4</w:t>
            </w:r>
          </w:p>
        </w:tc>
        <w:tc>
          <w:tcPr>
            <w:tcW w:w="806" w:type="pct"/>
            <w:tcBorders>
              <w:top w:val="nil"/>
              <w:left w:val="nil"/>
              <w:bottom w:val="single" w:sz="8" w:space="0" w:color="auto"/>
              <w:right w:val="single" w:sz="8" w:space="0" w:color="auto"/>
            </w:tcBorders>
            <w:shd w:val="clear" w:color="000000" w:fill="FFFFFF"/>
            <w:noWrap/>
            <w:vAlign w:val="center"/>
            <w:hideMark/>
          </w:tcPr>
          <w:p w14:paraId="6576D844" w14:textId="77777777" w:rsidR="00816B70" w:rsidRPr="00EC14C2" w:rsidRDefault="00816B70" w:rsidP="000E7920">
            <w:pPr>
              <w:spacing w:after="0" w:line="240" w:lineRule="auto"/>
              <w:jc w:val="right"/>
              <w:rPr>
                <w:bCs/>
                <w:iCs/>
                <w:kern w:val="0"/>
                <w:sz w:val="20"/>
                <w:szCs w:val="20"/>
                <w:lang w:val="en-US"/>
              </w:rPr>
            </w:pPr>
            <w:r w:rsidRPr="00EC14C2">
              <w:rPr>
                <w:bCs/>
                <w:iCs/>
                <w:kern w:val="0"/>
                <w:sz w:val="20"/>
                <w:szCs w:val="20"/>
                <w:lang w:val="en-US"/>
              </w:rPr>
              <w:t>9.50</w:t>
            </w:r>
          </w:p>
        </w:tc>
        <w:tc>
          <w:tcPr>
            <w:tcW w:w="439" w:type="pct"/>
            <w:tcBorders>
              <w:top w:val="nil"/>
              <w:left w:val="nil"/>
              <w:bottom w:val="single" w:sz="8" w:space="0" w:color="auto"/>
              <w:right w:val="single" w:sz="8" w:space="0" w:color="auto"/>
            </w:tcBorders>
            <w:shd w:val="clear" w:color="000000" w:fill="FFFFFF"/>
            <w:noWrap/>
            <w:vAlign w:val="center"/>
            <w:hideMark/>
          </w:tcPr>
          <w:p w14:paraId="1B53A65C" w14:textId="77777777" w:rsidR="00816B70" w:rsidRPr="00EC14C2" w:rsidRDefault="00816B70" w:rsidP="000E7920">
            <w:pPr>
              <w:spacing w:after="0" w:line="240" w:lineRule="auto"/>
              <w:jc w:val="right"/>
              <w:rPr>
                <w:bCs/>
                <w:iCs/>
                <w:kern w:val="0"/>
                <w:sz w:val="20"/>
                <w:szCs w:val="20"/>
                <w:lang w:val="en-US"/>
              </w:rPr>
            </w:pPr>
            <w:r w:rsidRPr="00EC14C2">
              <w:rPr>
                <w:bCs/>
                <w:iCs/>
                <w:kern w:val="0"/>
                <w:sz w:val="20"/>
                <w:szCs w:val="20"/>
                <w:lang w:val="en-US"/>
              </w:rPr>
              <w:t>11.88</w:t>
            </w:r>
          </w:p>
        </w:tc>
        <w:tc>
          <w:tcPr>
            <w:tcW w:w="488" w:type="pct"/>
            <w:tcBorders>
              <w:top w:val="nil"/>
              <w:left w:val="nil"/>
              <w:bottom w:val="single" w:sz="8" w:space="0" w:color="auto"/>
              <w:right w:val="single" w:sz="8" w:space="0" w:color="auto"/>
            </w:tcBorders>
            <w:shd w:val="clear" w:color="000000" w:fill="FFFFFF"/>
            <w:noWrap/>
            <w:vAlign w:val="center"/>
            <w:hideMark/>
          </w:tcPr>
          <w:p w14:paraId="7321E259" w14:textId="77777777" w:rsidR="00816B70" w:rsidRPr="00EC14C2" w:rsidRDefault="00816B70" w:rsidP="000E7920">
            <w:pPr>
              <w:spacing w:after="0" w:line="240" w:lineRule="auto"/>
              <w:jc w:val="right"/>
              <w:rPr>
                <w:bCs/>
                <w:iCs/>
                <w:kern w:val="0"/>
                <w:sz w:val="20"/>
                <w:szCs w:val="20"/>
                <w:lang w:val="en-US"/>
              </w:rPr>
            </w:pPr>
            <w:r w:rsidRPr="00EC14C2">
              <w:rPr>
                <w:bCs/>
                <w:iCs/>
                <w:kern w:val="0"/>
                <w:sz w:val="20"/>
                <w:szCs w:val="20"/>
                <w:lang w:val="en-US"/>
              </w:rPr>
              <w:t>112.86</w:t>
            </w:r>
          </w:p>
        </w:tc>
        <w:tc>
          <w:tcPr>
            <w:tcW w:w="671" w:type="pct"/>
            <w:tcBorders>
              <w:top w:val="nil"/>
              <w:left w:val="nil"/>
              <w:bottom w:val="single" w:sz="8" w:space="0" w:color="auto"/>
              <w:right w:val="single" w:sz="8" w:space="0" w:color="auto"/>
            </w:tcBorders>
            <w:shd w:val="clear" w:color="000000" w:fill="FFFFFF"/>
            <w:noWrap/>
            <w:vAlign w:val="center"/>
            <w:hideMark/>
          </w:tcPr>
          <w:p w14:paraId="75F562BF" w14:textId="77777777" w:rsidR="00816B70" w:rsidRPr="00EC14C2" w:rsidRDefault="00816B70" w:rsidP="000E7920">
            <w:pPr>
              <w:spacing w:after="0" w:line="240" w:lineRule="auto"/>
              <w:jc w:val="right"/>
              <w:rPr>
                <w:bCs/>
                <w:iCs/>
                <w:kern w:val="0"/>
                <w:sz w:val="20"/>
                <w:szCs w:val="20"/>
                <w:lang w:val="en-US"/>
              </w:rPr>
            </w:pPr>
            <w:r w:rsidRPr="00EC14C2">
              <w:rPr>
                <w:bCs/>
                <w:iCs/>
                <w:kern w:val="0"/>
                <w:sz w:val="20"/>
                <w:szCs w:val="20"/>
                <w:lang w:val="en-US"/>
              </w:rPr>
              <w:t>20.315</w:t>
            </w:r>
          </w:p>
        </w:tc>
        <w:tc>
          <w:tcPr>
            <w:tcW w:w="620" w:type="pct"/>
            <w:tcBorders>
              <w:top w:val="nil"/>
              <w:left w:val="nil"/>
              <w:bottom w:val="single" w:sz="8" w:space="0" w:color="auto"/>
              <w:right w:val="single" w:sz="8" w:space="0" w:color="auto"/>
            </w:tcBorders>
            <w:shd w:val="clear" w:color="000000" w:fill="FFFFFF"/>
            <w:noWrap/>
            <w:vAlign w:val="center"/>
            <w:hideMark/>
          </w:tcPr>
          <w:p w14:paraId="61DA214F" w14:textId="77777777" w:rsidR="00816B70" w:rsidRPr="00EC14C2" w:rsidRDefault="00816B70" w:rsidP="000E7920">
            <w:pPr>
              <w:spacing w:after="0" w:line="240" w:lineRule="auto"/>
              <w:jc w:val="right"/>
              <w:rPr>
                <w:bCs/>
                <w:iCs/>
                <w:kern w:val="0"/>
                <w:sz w:val="20"/>
                <w:szCs w:val="20"/>
                <w:lang w:val="en-US"/>
              </w:rPr>
            </w:pPr>
            <w:r w:rsidRPr="00EC14C2">
              <w:rPr>
                <w:bCs/>
                <w:iCs/>
                <w:kern w:val="0"/>
                <w:sz w:val="20"/>
                <w:szCs w:val="20"/>
                <w:lang w:val="en-US"/>
              </w:rPr>
              <w:t>10.16</w:t>
            </w:r>
          </w:p>
        </w:tc>
        <w:tc>
          <w:tcPr>
            <w:tcW w:w="488" w:type="pct"/>
            <w:tcBorders>
              <w:top w:val="nil"/>
              <w:left w:val="nil"/>
              <w:bottom w:val="single" w:sz="8" w:space="0" w:color="auto"/>
              <w:right w:val="single" w:sz="8" w:space="0" w:color="auto"/>
            </w:tcBorders>
            <w:shd w:val="clear" w:color="000000" w:fill="FFFFFF"/>
            <w:noWrap/>
            <w:vAlign w:val="center"/>
            <w:hideMark/>
          </w:tcPr>
          <w:p w14:paraId="083CD182" w14:textId="77777777" w:rsidR="00816B70" w:rsidRPr="00EC14C2" w:rsidRDefault="00816B70" w:rsidP="000E7920">
            <w:pPr>
              <w:spacing w:after="0" w:line="240" w:lineRule="auto"/>
              <w:jc w:val="right"/>
              <w:rPr>
                <w:bCs/>
                <w:iCs/>
                <w:kern w:val="0"/>
                <w:sz w:val="20"/>
                <w:szCs w:val="20"/>
                <w:lang w:val="en-US"/>
              </w:rPr>
            </w:pPr>
            <w:r w:rsidRPr="00EC14C2">
              <w:rPr>
                <w:bCs/>
                <w:iCs/>
                <w:kern w:val="0"/>
                <w:sz w:val="20"/>
                <w:szCs w:val="20"/>
                <w:lang w:val="en-US"/>
              </w:rPr>
              <w:t>123.02</w:t>
            </w:r>
          </w:p>
        </w:tc>
      </w:tr>
      <w:tr w:rsidR="00816B70" w:rsidRPr="00EC14C2" w14:paraId="06775964" w14:textId="77777777" w:rsidTr="003348CF">
        <w:trPr>
          <w:trHeight w:val="300"/>
        </w:trPr>
        <w:tc>
          <w:tcPr>
            <w:tcW w:w="263" w:type="pct"/>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09943BBF" w14:textId="77777777" w:rsidR="00816B70" w:rsidRPr="00EC14C2" w:rsidRDefault="00816B70" w:rsidP="000E7920">
            <w:pPr>
              <w:spacing w:after="0" w:line="240" w:lineRule="auto"/>
              <w:jc w:val="center"/>
              <w:rPr>
                <w:bCs/>
                <w:iCs/>
                <w:kern w:val="0"/>
                <w:sz w:val="20"/>
                <w:szCs w:val="20"/>
                <w:lang w:val="en-US"/>
              </w:rPr>
            </w:pPr>
            <w:r w:rsidRPr="00EC14C2">
              <w:rPr>
                <w:bCs/>
                <w:iCs/>
                <w:kern w:val="0"/>
                <w:sz w:val="20"/>
                <w:szCs w:val="20"/>
                <w:lang w:val="en-US"/>
              </w:rPr>
              <w:t>4</w:t>
            </w:r>
          </w:p>
        </w:tc>
        <w:tc>
          <w:tcPr>
            <w:tcW w:w="1224" w:type="pct"/>
            <w:tcBorders>
              <w:top w:val="single" w:sz="8" w:space="0" w:color="auto"/>
              <w:left w:val="nil"/>
              <w:bottom w:val="single" w:sz="4" w:space="0" w:color="auto"/>
              <w:right w:val="single" w:sz="8" w:space="0" w:color="auto"/>
            </w:tcBorders>
            <w:shd w:val="clear" w:color="000000" w:fill="FFFFFF"/>
            <w:vAlign w:val="bottom"/>
            <w:hideMark/>
          </w:tcPr>
          <w:p w14:paraId="16C4D0A0" w14:textId="77777777" w:rsidR="00816B70" w:rsidRPr="00EC14C2" w:rsidRDefault="00816B70" w:rsidP="000E7920">
            <w:pPr>
              <w:spacing w:after="0" w:line="240" w:lineRule="auto"/>
              <w:rPr>
                <w:bCs/>
                <w:iCs/>
                <w:kern w:val="0"/>
                <w:sz w:val="20"/>
                <w:szCs w:val="20"/>
                <w:lang w:val="en-US"/>
              </w:rPr>
            </w:pPr>
            <w:r w:rsidRPr="00EC14C2">
              <w:rPr>
                <w:bCs/>
                <w:iCs/>
                <w:kern w:val="0"/>
                <w:sz w:val="20"/>
                <w:szCs w:val="20"/>
                <w:lang w:val="en-US"/>
              </w:rPr>
              <w:t>P-71208128-01090-4</w:t>
            </w:r>
          </w:p>
        </w:tc>
        <w:tc>
          <w:tcPr>
            <w:tcW w:w="806" w:type="pct"/>
            <w:tcBorders>
              <w:top w:val="single" w:sz="8" w:space="0" w:color="auto"/>
              <w:left w:val="nil"/>
              <w:bottom w:val="single" w:sz="4" w:space="0" w:color="auto"/>
              <w:right w:val="single" w:sz="8" w:space="0" w:color="auto"/>
            </w:tcBorders>
            <w:shd w:val="clear" w:color="000000" w:fill="FFFFFF"/>
            <w:noWrap/>
            <w:vAlign w:val="center"/>
            <w:hideMark/>
          </w:tcPr>
          <w:p w14:paraId="1784537C" w14:textId="77777777" w:rsidR="00816B70" w:rsidRPr="00EC14C2" w:rsidRDefault="00816B70" w:rsidP="000E7920">
            <w:pPr>
              <w:spacing w:after="0" w:line="240" w:lineRule="auto"/>
              <w:jc w:val="right"/>
              <w:rPr>
                <w:bCs/>
                <w:iCs/>
                <w:kern w:val="0"/>
                <w:sz w:val="20"/>
                <w:szCs w:val="20"/>
                <w:lang w:val="en-US"/>
              </w:rPr>
            </w:pPr>
            <w:r w:rsidRPr="00EC14C2">
              <w:rPr>
                <w:bCs/>
                <w:iCs/>
                <w:kern w:val="0"/>
                <w:sz w:val="20"/>
                <w:szCs w:val="20"/>
                <w:lang w:val="en-US"/>
              </w:rPr>
              <w:t>16.00</w:t>
            </w:r>
          </w:p>
        </w:tc>
        <w:tc>
          <w:tcPr>
            <w:tcW w:w="439" w:type="pct"/>
            <w:tcBorders>
              <w:top w:val="single" w:sz="8" w:space="0" w:color="auto"/>
              <w:left w:val="nil"/>
              <w:bottom w:val="single" w:sz="4" w:space="0" w:color="auto"/>
              <w:right w:val="single" w:sz="8" w:space="0" w:color="auto"/>
            </w:tcBorders>
            <w:shd w:val="clear" w:color="000000" w:fill="FFFFFF"/>
            <w:noWrap/>
            <w:vAlign w:val="center"/>
            <w:hideMark/>
          </w:tcPr>
          <w:p w14:paraId="4A8368DB" w14:textId="77777777" w:rsidR="00816B70" w:rsidRPr="00EC14C2" w:rsidRDefault="00816B70" w:rsidP="000E7920">
            <w:pPr>
              <w:spacing w:after="0" w:line="240" w:lineRule="auto"/>
              <w:jc w:val="right"/>
              <w:rPr>
                <w:bCs/>
                <w:iCs/>
                <w:kern w:val="0"/>
                <w:sz w:val="20"/>
                <w:szCs w:val="20"/>
                <w:lang w:val="en-US"/>
              </w:rPr>
            </w:pPr>
            <w:r w:rsidRPr="00EC14C2">
              <w:rPr>
                <w:bCs/>
                <w:iCs/>
                <w:kern w:val="0"/>
                <w:sz w:val="20"/>
                <w:szCs w:val="20"/>
                <w:lang w:val="en-US"/>
              </w:rPr>
              <w:t>6.55</w:t>
            </w:r>
          </w:p>
        </w:tc>
        <w:tc>
          <w:tcPr>
            <w:tcW w:w="488" w:type="pct"/>
            <w:tcBorders>
              <w:top w:val="single" w:sz="8" w:space="0" w:color="auto"/>
              <w:left w:val="nil"/>
              <w:bottom w:val="single" w:sz="4" w:space="0" w:color="auto"/>
              <w:right w:val="single" w:sz="8" w:space="0" w:color="auto"/>
            </w:tcBorders>
            <w:shd w:val="clear" w:color="000000" w:fill="FFFFFF"/>
            <w:noWrap/>
            <w:vAlign w:val="center"/>
            <w:hideMark/>
          </w:tcPr>
          <w:p w14:paraId="2E5A64DD" w14:textId="77777777" w:rsidR="00816B70" w:rsidRPr="00EC14C2" w:rsidRDefault="00816B70" w:rsidP="000E7920">
            <w:pPr>
              <w:spacing w:after="0" w:line="240" w:lineRule="auto"/>
              <w:jc w:val="right"/>
              <w:rPr>
                <w:bCs/>
                <w:iCs/>
                <w:kern w:val="0"/>
                <w:sz w:val="20"/>
                <w:szCs w:val="20"/>
                <w:lang w:val="en-US"/>
              </w:rPr>
            </w:pPr>
            <w:r w:rsidRPr="00EC14C2">
              <w:rPr>
                <w:bCs/>
                <w:iCs/>
                <w:kern w:val="0"/>
                <w:sz w:val="20"/>
                <w:szCs w:val="20"/>
                <w:lang w:val="en-US"/>
              </w:rPr>
              <w:t>104.848</w:t>
            </w:r>
          </w:p>
        </w:tc>
        <w:tc>
          <w:tcPr>
            <w:tcW w:w="671" w:type="pct"/>
            <w:tcBorders>
              <w:top w:val="single" w:sz="8" w:space="0" w:color="auto"/>
              <w:left w:val="nil"/>
              <w:bottom w:val="single" w:sz="4" w:space="0" w:color="auto"/>
              <w:right w:val="single" w:sz="8" w:space="0" w:color="auto"/>
            </w:tcBorders>
            <w:shd w:val="clear" w:color="000000" w:fill="FFFFFF"/>
            <w:noWrap/>
            <w:vAlign w:val="center"/>
            <w:hideMark/>
          </w:tcPr>
          <w:p w14:paraId="5CDC3AD0" w14:textId="77777777" w:rsidR="00816B70" w:rsidRPr="00EC14C2" w:rsidRDefault="00816B70" w:rsidP="000E7920">
            <w:pPr>
              <w:spacing w:after="0" w:line="240" w:lineRule="auto"/>
              <w:jc w:val="right"/>
              <w:rPr>
                <w:bCs/>
                <w:iCs/>
                <w:kern w:val="0"/>
                <w:sz w:val="20"/>
                <w:szCs w:val="20"/>
                <w:lang w:val="en-US"/>
              </w:rPr>
            </w:pPr>
            <w:r w:rsidRPr="00EC14C2">
              <w:rPr>
                <w:bCs/>
                <w:iCs/>
                <w:kern w:val="0"/>
                <w:sz w:val="20"/>
                <w:szCs w:val="20"/>
                <w:lang w:val="en-US"/>
              </w:rPr>
              <w:t>18.873</w:t>
            </w:r>
          </w:p>
        </w:tc>
        <w:tc>
          <w:tcPr>
            <w:tcW w:w="620" w:type="pct"/>
            <w:tcBorders>
              <w:top w:val="single" w:sz="8" w:space="0" w:color="auto"/>
              <w:left w:val="nil"/>
              <w:bottom w:val="single" w:sz="4" w:space="0" w:color="auto"/>
              <w:right w:val="single" w:sz="8" w:space="0" w:color="auto"/>
            </w:tcBorders>
            <w:shd w:val="clear" w:color="000000" w:fill="FFFFFF"/>
            <w:noWrap/>
            <w:vAlign w:val="center"/>
            <w:hideMark/>
          </w:tcPr>
          <w:p w14:paraId="07C9372D" w14:textId="77777777" w:rsidR="00816B70" w:rsidRPr="00EC14C2" w:rsidRDefault="00816B70" w:rsidP="000E7920">
            <w:pPr>
              <w:spacing w:after="0" w:line="240" w:lineRule="auto"/>
              <w:jc w:val="right"/>
              <w:rPr>
                <w:bCs/>
                <w:iCs/>
                <w:kern w:val="0"/>
                <w:sz w:val="20"/>
                <w:szCs w:val="20"/>
                <w:lang w:val="en-US"/>
              </w:rPr>
            </w:pPr>
            <w:r w:rsidRPr="00EC14C2">
              <w:rPr>
                <w:bCs/>
                <w:iCs/>
                <w:kern w:val="0"/>
                <w:sz w:val="20"/>
                <w:szCs w:val="20"/>
                <w:lang w:val="en-US"/>
              </w:rPr>
              <w:t>9.44</w:t>
            </w:r>
          </w:p>
        </w:tc>
        <w:tc>
          <w:tcPr>
            <w:tcW w:w="488" w:type="pct"/>
            <w:tcBorders>
              <w:top w:val="single" w:sz="8" w:space="0" w:color="auto"/>
              <w:left w:val="nil"/>
              <w:bottom w:val="single" w:sz="4" w:space="0" w:color="auto"/>
              <w:right w:val="single" w:sz="8" w:space="0" w:color="auto"/>
            </w:tcBorders>
            <w:shd w:val="clear" w:color="000000" w:fill="FFFFFF"/>
            <w:noWrap/>
            <w:vAlign w:val="center"/>
            <w:hideMark/>
          </w:tcPr>
          <w:p w14:paraId="4D566541" w14:textId="77777777" w:rsidR="00816B70" w:rsidRPr="00EC14C2" w:rsidRDefault="00816B70" w:rsidP="000E7920">
            <w:pPr>
              <w:spacing w:after="0" w:line="240" w:lineRule="auto"/>
              <w:jc w:val="right"/>
              <w:rPr>
                <w:bCs/>
                <w:iCs/>
                <w:kern w:val="0"/>
                <w:sz w:val="20"/>
                <w:szCs w:val="20"/>
                <w:lang w:val="en-US"/>
              </w:rPr>
            </w:pPr>
            <w:r w:rsidRPr="00EC14C2">
              <w:rPr>
                <w:bCs/>
                <w:iCs/>
                <w:kern w:val="0"/>
                <w:sz w:val="20"/>
                <w:szCs w:val="20"/>
                <w:lang w:val="en-US"/>
              </w:rPr>
              <w:t>114.28</w:t>
            </w:r>
          </w:p>
        </w:tc>
      </w:tr>
      <w:tr w:rsidR="00816B70" w:rsidRPr="00EC14C2" w14:paraId="26178596" w14:textId="77777777" w:rsidTr="003348CF">
        <w:trPr>
          <w:trHeight w:val="315"/>
        </w:trPr>
        <w:tc>
          <w:tcPr>
            <w:tcW w:w="263" w:type="pct"/>
            <w:tcBorders>
              <w:top w:val="single" w:sz="4" w:space="0" w:color="auto"/>
              <w:left w:val="nil"/>
              <w:bottom w:val="nil"/>
              <w:right w:val="nil"/>
            </w:tcBorders>
            <w:shd w:val="clear" w:color="000000" w:fill="FFFFFF"/>
            <w:noWrap/>
            <w:vAlign w:val="bottom"/>
            <w:hideMark/>
          </w:tcPr>
          <w:p w14:paraId="2BACFE96" w14:textId="77777777" w:rsidR="00816B70" w:rsidRPr="00EC14C2" w:rsidRDefault="00816B70" w:rsidP="000E7920">
            <w:pPr>
              <w:spacing w:after="0" w:line="240" w:lineRule="auto"/>
              <w:jc w:val="center"/>
              <w:rPr>
                <w:bCs/>
                <w:iCs/>
                <w:kern w:val="0"/>
                <w:sz w:val="20"/>
                <w:szCs w:val="20"/>
                <w:lang w:val="en-US"/>
              </w:rPr>
            </w:pPr>
          </w:p>
          <w:p w14:paraId="26AF8F3E" w14:textId="77777777" w:rsidR="00816B70" w:rsidRPr="00EC14C2" w:rsidRDefault="00816B70" w:rsidP="000E7920">
            <w:pPr>
              <w:spacing w:after="0" w:line="240" w:lineRule="auto"/>
              <w:jc w:val="center"/>
              <w:rPr>
                <w:bCs/>
                <w:iCs/>
                <w:kern w:val="0"/>
                <w:sz w:val="20"/>
                <w:szCs w:val="20"/>
                <w:lang w:val="en-US"/>
              </w:rPr>
            </w:pPr>
            <w:r w:rsidRPr="00EC14C2">
              <w:rPr>
                <w:bCs/>
                <w:iCs/>
                <w:kern w:val="0"/>
                <w:sz w:val="20"/>
                <w:szCs w:val="20"/>
                <w:lang w:val="en-US"/>
              </w:rPr>
              <w:t> </w:t>
            </w:r>
          </w:p>
        </w:tc>
        <w:tc>
          <w:tcPr>
            <w:tcW w:w="1224" w:type="pct"/>
            <w:tcBorders>
              <w:top w:val="single" w:sz="4" w:space="0" w:color="auto"/>
              <w:left w:val="nil"/>
              <w:bottom w:val="nil"/>
              <w:right w:val="nil"/>
            </w:tcBorders>
            <w:shd w:val="clear" w:color="000000" w:fill="FFFFFF"/>
            <w:vAlign w:val="bottom"/>
            <w:hideMark/>
          </w:tcPr>
          <w:p w14:paraId="381713B1" w14:textId="77777777" w:rsidR="00816B70" w:rsidRPr="00EC14C2" w:rsidRDefault="00816B70" w:rsidP="000E7920">
            <w:pPr>
              <w:spacing w:after="0" w:line="240" w:lineRule="auto"/>
              <w:rPr>
                <w:bCs/>
                <w:iCs/>
                <w:kern w:val="0"/>
                <w:sz w:val="20"/>
                <w:szCs w:val="20"/>
                <w:lang w:val="en-US"/>
              </w:rPr>
            </w:pPr>
            <w:proofErr w:type="gramStart"/>
            <w:r>
              <w:rPr>
                <w:bCs/>
                <w:iCs/>
                <w:kern w:val="0"/>
                <w:sz w:val="20"/>
                <w:szCs w:val="20"/>
                <w:lang w:val="en-US"/>
              </w:rPr>
              <w:t>:</w:t>
            </w:r>
            <w:proofErr w:type="spellStart"/>
            <w:r w:rsidRPr="00EC14C2">
              <w:rPr>
                <w:bCs/>
                <w:iCs/>
                <w:kern w:val="0"/>
                <w:sz w:val="20"/>
                <w:szCs w:val="20"/>
                <w:lang w:val="en-US"/>
              </w:rPr>
              <w:t>oti</w:t>
            </w:r>
            <w:proofErr w:type="spellEnd"/>
            <w:proofErr w:type="gramEnd"/>
            <w:r w:rsidRPr="00EC14C2">
              <w:rPr>
                <w:bCs/>
                <w:iCs/>
                <w:kern w:val="0"/>
                <w:sz w:val="20"/>
                <w:szCs w:val="20"/>
                <w:lang w:val="en-US"/>
              </w:rPr>
              <w:t xml:space="preserve"> 2</w:t>
            </w:r>
          </w:p>
        </w:tc>
        <w:tc>
          <w:tcPr>
            <w:tcW w:w="806" w:type="pct"/>
            <w:tcBorders>
              <w:top w:val="single" w:sz="4" w:space="0" w:color="auto"/>
              <w:left w:val="nil"/>
              <w:bottom w:val="nil"/>
              <w:right w:val="nil"/>
            </w:tcBorders>
            <w:shd w:val="clear" w:color="000000" w:fill="FFFFFF"/>
            <w:noWrap/>
            <w:vAlign w:val="bottom"/>
            <w:hideMark/>
          </w:tcPr>
          <w:p w14:paraId="685B42CB" w14:textId="77777777" w:rsidR="00816B70" w:rsidRPr="00EC14C2" w:rsidRDefault="00816B70" w:rsidP="000E7920">
            <w:pPr>
              <w:spacing w:after="0" w:line="240" w:lineRule="auto"/>
              <w:rPr>
                <w:bCs/>
                <w:iCs/>
                <w:kern w:val="0"/>
                <w:sz w:val="20"/>
                <w:szCs w:val="20"/>
                <w:lang w:val="en-US"/>
              </w:rPr>
            </w:pPr>
            <w:r w:rsidRPr="00EC14C2">
              <w:rPr>
                <w:bCs/>
                <w:iCs/>
                <w:kern w:val="0"/>
                <w:sz w:val="20"/>
                <w:szCs w:val="20"/>
                <w:lang w:val="en-US"/>
              </w:rPr>
              <w:t> </w:t>
            </w:r>
          </w:p>
        </w:tc>
        <w:tc>
          <w:tcPr>
            <w:tcW w:w="439" w:type="pct"/>
            <w:tcBorders>
              <w:top w:val="single" w:sz="4" w:space="0" w:color="auto"/>
              <w:left w:val="nil"/>
              <w:bottom w:val="nil"/>
              <w:right w:val="nil"/>
            </w:tcBorders>
            <w:shd w:val="clear" w:color="000000" w:fill="FFFFFF"/>
            <w:noWrap/>
            <w:vAlign w:val="bottom"/>
            <w:hideMark/>
          </w:tcPr>
          <w:p w14:paraId="101E4941" w14:textId="77777777" w:rsidR="00816B70" w:rsidRPr="00EC14C2" w:rsidRDefault="00816B70" w:rsidP="000E7920">
            <w:pPr>
              <w:spacing w:after="0" w:line="240" w:lineRule="auto"/>
              <w:rPr>
                <w:bCs/>
                <w:iCs/>
                <w:kern w:val="0"/>
                <w:sz w:val="20"/>
                <w:szCs w:val="20"/>
                <w:lang w:val="en-US"/>
              </w:rPr>
            </w:pPr>
            <w:r w:rsidRPr="00EC14C2">
              <w:rPr>
                <w:bCs/>
                <w:iCs/>
                <w:kern w:val="0"/>
                <w:sz w:val="20"/>
                <w:szCs w:val="20"/>
                <w:lang w:val="en-US"/>
              </w:rPr>
              <w:t> </w:t>
            </w:r>
          </w:p>
        </w:tc>
        <w:tc>
          <w:tcPr>
            <w:tcW w:w="488" w:type="pct"/>
            <w:tcBorders>
              <w:top w:val="single" w:sz="4" w:space="0" w:color="auto"/>
              <w:left w:val="nil"/>
              <w:bottom w:val="nil"/>
              <w:right w:val="nil"/>
            </w:tcBorders>
            <w:shd w:val="clear" w:color="000000" w:fill="FFFFFF"/>
            <w:noWrap/>
            <w:vAlign w:val="bottom"/>
            <w:hideMark/>
          </w:tcPr>
          <w:p w14:paraId="74ECFE7A" w14:textId="77777777" w:rsidR="00816B70" w:rsidRPr="00EC14C2" w:rsidRDefault="00816B70" w:rsidP="000E7920">
            <w:pPr>
              <w:spacing w:after="0" w:line="240" w:lineRule="auto"/>
              <w:rPr>
                <w:bCs/>
                <w:iCs/>
                <w:kern w:val="0"/>
                <w:sz w:val="20"/>
                <w:szCs w:val="20"/>
                <w:lang w:val="en-US"/>
              </w:rPr>
            </w:pPr>
            <w:r w:rsidRPr="00EC14C2">
              <w:rPr>
                <w:bCs/>
                <w:iCs/>
                <w:kern w:val="0"/>
                <w:sz w:val="20"/>
                <w:szCs w:val="20"/>
                <w:lang w:val="en-US"/>
              </w:rPr>
              <w:t> </w:t>
            </w:r>
          </w:p>
        </w:tc>
        <w:tc>
          <w:tcPr>
            <w:tcW w:w="671" w:type="pct"/>
            <w:tcBorders>
              <w:top w:val="single" w:sz="4" w:space="0" w:color="auto"/>
              <w:left w:val="nil"/>
              <w:bottom w:val="nil"/>
              <w:right w:val="nil"/>
            </w:tcBorders>
            <w:shd w:val="clear" w:color="000000" w:fill="FFFFFF"/>
            <w:noWrap/>
            <w:vAlign w:val="bottom"/>
            <w:hideMark/>
          </w:tcPr>
          <w:p w14:paraId="42EB938B" w14:textId="77777777" w:rsidR="00816B70" w:rsidRPr="00EC14C2" w:rsidRDefault="00816B70" w:rsidP="000E7920">
            <w:pPr>
              <w:spacing w:after="0" w:line="240" w:lineRule="auto"/>
              <w:rPr>
                <w:bCs/>
                <w:iCs/>
                <w:kern w:val="0"/>
                <w:sz w:val="20"/>
                <w:szCs w:val="20"/>
                <w:lang w:val="en-US"/>
              </w:rPr>
            </w:pPr>
            <w:r w:rsidRPr="00EC14C2">
              <w:rPr>
                <w:bCs/>
                <w:iCs/>
                <w:kern w:val="0"/>
                <w:sz w:val="20"/>
                <w:szCs w:val="20"/>
                <w:lang w:val="en-US"/>
              </w:rPr>
              <w:t> </w:t>
            </w:r>
          </w:p>
        </w:tc>
        <w:tc>
          <w:tcPr>
            <w:tcW w:w="620" w:type="pct"/>
            <w:tcBorders>
              <w:top w:val="single" w:sz="4" w:space="0" w:color="auto"/>
              <w:left w:val="nil"/>
              <w:bottom w:val="nil"/>
              <w:right w:val="nil"/>
            </w:tcBorders>
            <w:shd w:val="clear" w:color="000000" w:fill="FFFFFF"/>
            <w:noWrap/>
            <w:vAlign w:val="bottom"/>
            <w:hideMark/>
          </w:tcPr>
          <w:p w14:paraId="628813D6" w14:textId="77777777" w:rsidR="00816B70" w:rsidRPr="00EC14C2" w:rsidRDefault="00816B70" w:rsidP="000E7920">
            <w:pPr>
              <w:spacing w:after="0" w:line="240" w:lineRule="auto"/>
              <w:rPr>
                <w:bCs/>
                <w:iCs/>
                <w:kern w:val="0"/>
                <w:sz w:val="20"/>
                <w:szCs w:val="20"/>
                <w:lang w:val="en-US"/>
              </w:rPr>
            </w:pPr>
            <w:r w:rsidRPr="00EC14C2">
              <w:rPr>
                <w:bCs/>
                <w:iCs/>
                <w:kern w:val="0"/>
                <w:sz w:val="20"/>
                <w:szCs w:val="20"/>
                <w:lang w:val="en-US"/>
              </w:rPr>
              <w:t> </w:t>
            </w:r>
          </w:p>
        </w:tc>
        <w:tc>
          <w:tcPr>
            <w:tcW w:w="488" w:type="pct"/>
            <w:tcBorders>
              <w:top w:val="single" w:sz="4" w:space="0" w:color="auto"/>
              <w:left w:val="nil"/>
              <w:bottom w:val="nil"/>
              <w:right w:val="nil"/>
            </w:tcBorders>
            <w:shd w:val="clear" w:color="000000" w:fill="FFFFFF"/>
            <w:noWrap/>
            <w:vAlign w:val="bottom"/>
            <w:hideMark/>
          </w:tcPr>
          <w:p w14:paraId="196DD881" w14:textId="77777777" w:rsidR="00816B70" w:rsidRPr="00EC14C2" w:rsidRDefault="00816B70" w:rsidP="000E7920">
            <w:pPr>
              <w:spacing w:after="0" w:line="240" w:lineRule="auto"/>
              <w:rPr>
                <w:bCs/>
                <w:iCs/>
                <w:kern w:val="0"/>
                <w:sz w:val="20"/>
                <w:szCs w:val="20"/>
                <w:lang w:val="en-US"/>
              </w:rPr>
            </w:pPr>
            <w:r w:rsidRPr="00EC14C2">
              <w:rPr>
                <w:bCs/>
                <w:iCs/>
                <w:kern w:val="0"/>
                <w:sz w:val="20"/>
                <w:szCs w:val="20"/>
                <w:lang w:val="en-US"/>
              </w:rPr>
              <w:t> </w:t>
            </w:r>
          </w:p>
        </w:tc>
      </w:tr>
      <w:tr w:rsidR="00816B70" w:rsidRPr="00EC14C2" w14:paraId="28F75097" w14:textId="77777777" w:rsidTr="003348CF">
        <w:trPr>
          <w:trHeight w:val="615"/>
        </w:trPr>
        <w:tc>
          <w:tcPr>
            <w:tcW w:w="263"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6F6C9239" w14:textId="77777777" w:rsidR="00816B70" w:rsidRPr="00EC14C2" w:rsidRDefault="00816B70" w:rsidP="000E7920">
            <w:pPr>
              <w:spacing w:after="0" w:line="240" w:lineRule="auto"/>
              <w:jc w:val="center"/>
              <w:rPr>
                <w:bCs/>
                <w:iCs/>
                <w:kern w:val="0"/>
                <w:sz w:val="20"/>
                <w:szCs w:val="20"/>
                <w:lang w:val="en-US"/>
              </w:rPr>
            </w:pPr>
            <w:r w:rsidRPr="00EC14C2">
              <w:rPr>
                <w:bCs/>
                <w:iCs/>
                <w:kern w:val="0"/>
                <w:sz w:val="20"/>
                <w:szCs w:val="20"/>
                <w:lang w:val="en-US"/>
              </w:rPr>
              <w:t>Nr</w:t>
            </w:r>
          </w:p>
        </w:tc>
        <w:tc>
          <w:tcPr>
            <w:tcW w:w="1224" w:type="pct"/>
            <w:tcBorders>
              <w:top w:val="single" w:sz="8" w:space="0" w:color="auto"/>
              <w:left w:val="nil"/>
              <w:bottom w:val="single" w:sz="8" w:space="0" w:color="auto"/>
              <w:right w:val="single" w:sz="8" w:space="0" w:color="auto"/>
            </w:tcBorders>
            <w:shd w:val="clear" w:color="000000" w:fill="FFFFFF"/>
            <w:vAlign w:val="center"/>
            <w:hideMark/>
          </w:tcPr>
          <w:p w14:paraId="33328088" w14:textId="77777777" w:rsidR="00816B70" w:rsidRPr="00EC14C2" w:rsidRDefault="00816B70" w:rsidP="000E7920">
            <w:pPr>
              <w:spacing w:after="0" w:line="240" w:lineRule="auto"/>
              <w:rPr>
                <w:bCs/>
                <w:iCs/>
                <w:kern w:val="0"/>
                <w:sz w:val="20"/>
                <w:szCs w:val="20"/>
                <w:lang w:val="en-US"/>
              </w:rPr>
            </w:pPr>
            <w:proofErr w:type="spellStart"/>
            <w:r w:rsidRPr="00EC14C2">
              <w:rPr>
                <w:bCs/>
                <w:iCs/>
                <w:kern w:val="0"/>
                <w:sz w:val="20"/>
                <w:szCs w:val="20"/>
                <w:lang w:val="en-US"/>
              </w:rPr>
              <w:t>Zyre</w:t>
            </w:r>
            <w:proofErr w:type="spellEnd"/>
            <w:r w:rsidRPr="00EC14C2">
              <w:rPr>
                <w:bCs/>
                <w:iCs/>
                <w:kern w:val="0"/>
                <w:sz w:val="20"/>
                <w:szCs w:val="20"/>
                <w:lang w:val="en-US"/>
              </w:rPr>
              <w:t xml:space="preserve"> – Terminal</w:t>
            </w:r>
          </w:p>
        </w:tc>
        <w:tc>
          <w:tcPr>
            <w:tcW w:w="806" w:type="pct"/>
            <w:tcBorders>
              <w:top w:val="single" w:sz="8" w:space="0" w:color="auto"/>
              <w:left w:val="nil"/>
              <w:bottom w:val="single" w:sz="8" w:space="0" w:color="auto"/>
              <w:right w:val="single" w:sz="8" w:space="0" w:color="auto"/>
            </w:tcBorders>
            <w:shd w:val="clear" w:color="000000" w:fill="FFFFFF"/>
            <w:noWrap/>
            <w:vAlign w:val="center"/>
            <w:hideMark/>
          </w:tcPr>
          <w:p w14:paraId="3379A392" w14:textId="77777777" w:rsidR="00816B70" w:rsidRPr="00EC14C2" w:rsidRDefault="00816B70" w:rsidP="000E7920">
            <w:pPr>
              <w:spacing w:after="0" w:line="240" w:lineRule="auto"/>
              <w:rPr>
                <w:bCs/>
                <w:iCs/>
                <w:kern w:val="0"/>
                <w:sz w:val="20"/>
                <w:szCs w:val="20"/>
                <w:lang w:val="en-US"/>
              </w:rPr>
            </w:pPr>
            <w:proofErr w:type="spellStart"/>
            <w:r w:rsidRPr="00EC14C2">
              <w:rPr>
                <w:bCs/>
                <w:iCs/>
                <w:kern w:val="0"/>
                <w:sz w:val="20"/>
                <w:szCs w:val="20"/>
                <w:lang w:val="en-US"/>
              </w:rPr>
              <w:t>Sipërfaqja</w:t>
            </w:r>
            <w:proofErr w:type="spellEnd"/>
            <w:r w:rsidRPr="00EC14C2">
              <w:rPr>
                <w:bCs/>
                <w:iCs/>
                <w:kern w:val="0"/>
                <w:sz w:val="20"/>
                <w:szCs w:val="20"/>
                <w:lang w:val="en-US"/>
              </w:rPr>
              <w:t xml:space="preserve"> (m</w:t>
            </w:r>
            <w:r w:rsidRPr="00EC14C2">
              <w:rPr>
                <w:bCs/>
                <w:iCs/>
                <w:kern w:val="0"/>
                <w:sz w:val="20"/>
                <w:szCs w:val="20"/>
                <w:vertAlign w:val="superscript"/>
                <w:lang w:val="en-US"/>
              </w:rPr>
              <w:t>2</w:t>
            </w:r>
            <w:r w:rsidRPr="00EC14C2">
              <w:rPr>
                <w:bCs/>
                <w:iCs/>
                <w:kern w:val="0"/>
                <w:sz w:val="20"/>
                <w:szCs w:val="20"/>
                <w:lang w:val="en-US"/>
              </w:rPr>
              <w:t>)</w:t>
            </w:r>
          </w:p>
        </w:tc>
        <w:tc>
          <w:tcPr>
            <w:tcW w:w="439" w:type="pct"/>
            <w:tcBorders>
              <w:top w:val="single" w:sz="8" w:space="0" w:color="auto"/>
              <w:left w:val="nil"/>
              <w:bottom w:val="single" w:sz="8" w:space="0" w:color="auto"/>
              <w:right w:val="single" w:sz="8" w:space="0" w:color="auto"/>
            </w:tcBorders>
            <w:shd w:val="clear" w:color="000000" w:fill="FFFFFF"/>
            <w:vAlign w:val="center"/>
            <w:hideMark/>
          </w:tcPr>
          <w:p w14:paraId="5C84DA6D" w14:textId="77777777" w:rsidR="00816B70" w:rsidRPr="00EC14C2" w:rsidRDefault="00816B70" w:rsidP="000E7920">
            <w:pPr>
              <w:spacing w:after="0" w:line="240" w:lineRule="auto"/>
              <w:rPr>
                <w:bCs/>
                <w:iCs/>
                <w:kern w:val="0"/>
                <w:sz w:val="20"/>
                <w:szCs w:val="20"/>
                <w:lang w:val="en-US"/>
              </w:rPr>
            </w:pPr>
            <w:proofErr w:type="spellStart"/>
            <w:r w:rsidRPr="00EC14C2">
              <w:rPr>
                <w:bCs/>
                <w:iCs/>
                <w:kern w:val="0"/>
                <w:sz w:val="20"/>
                <w:szCs w:val="20"/>
                <w:lang w:val="en-US"/>
              </w:rPr>
              <w:t>Çmimi</w:t>
            </w:r>
            <w:proofErr w:type="spellEnd"/>
            <w:r w:rsidRPr="00EC14C2">
              <w:rPr>
                <w:bCs/>
                <w:iCs/>
                <w:kern w:val="0"/>
                <w:sz w:val="20"/>
                <w:szCs w:val="20"/>
                <w:lang w:val="en-US"/>
              </w:rPr>
              <w:t xml:space="preserve"> </w:t>
            </w:r>
            <w:proofErr w:type="spellStart"/>
            <w:r w:rsidRPr="00EC14C2">
              <w:rPr>
                <w:bCs/>
                <w:iCs/>
                <w:kern w:val="0"/>
                <w:sz w:val="20"/>
                <w:szCs w:val="20"/>
                <w:lang w:val="en-US"/>
              </w:rPr>
              <w:t>neto</w:t>
            </w:r>
            <w:proofErr w:type="spellEnd"/>
            <w:r w:rsidRPr="00EC14C2">
              <w:rPr>
                <w:bCs/>
                <w:iCs/>
                <w:kern w:val="0"/>
                <w:sz w:val="20"/>
                <w:szCs w:val="20"/>
                <w:lang w:val="en-US"/>
              </w:rPr>
              <w:t xml:space="preserve"> (€)</w:t>
            </w:r>
          </w:p>
        </w:tc>
        <w:tc>
          <w:tcPr>
            <w:tcW w:w="488" w:type="pct"/>
            <w:tcBorders>
              <w:top w:val="single" w:sz="8" w:space="0" w:color="auto"/>
              <w:left w:val="nil"/>
              <w:bottom w:val="single" w:sz="8" w:space="0" w:color="auto"/>
              <w:right w:val="single" w:sz="8" w:space="0" w:color="auto"/>
            </w:tcBorders>
            <w:shd w:val="clear" w:color="000000" w:fill="FFFFFF"/>
            <w:vAlign w:val="center"/>
            <w:hideMark/>
          </w:tcPr>
          <w:p w14:paraId="6FBC5EE3" w14:textId="77777777" w:rsidR="00816B70" w:rsidRPr="00EC14C2" w:rsidRDefault="00816B70" w:rsidP="000E7920">
            <w:pPr>
              <w:spacing w:after="0" w:line="240" w:lineRule="auto"/>
              <w:rPr>
                <w:bCs/>
                <w:iCs/>
                <w:kern w:val="0"/>
                <w:sz w:val="20"/>
                <w:szCs w:val="20"/>
                <w:lang w:val="en-US"/>
              </w:rPr>
            </w:pPr>
            <w:proofErr w:type="spellStart"/>
            <w:r w:rsidRPr="00EC14C2">
              <w:rPr>
                <w:bCs/>
                <w:iCs/>
                <w:kern w:val="0"/>
                <w:sz w:val="20"/>
                <w:szCs w:val="20"/>
                <w:lang w:val="en-US"/>
              </w:rPr>
              <w:t>Çmimi</w:t>
            </w:r>
            <w:proofErr w:type="spellEnd"/>
            <w:r w:rsidRPr="00EC14C2">
              <w:rPr>
                <w:bCs/>
                <w:iCs/>
                <w:kern w:val="0"/>
                <w:sz w:val="20"/>
                <w:szCs w:val="20"/>
                <w:lang w:val="en-US"/>
              </w:rPr>
              <w:t xml:space="preserve"> pa TVSH</w:t>
            </w:r>
          </w:p>
        </w:tc>
        <w:tc>
          <w:tcPr>
            <w:tcW w:w="671" w:type="pct"/>
            <w:tcBorders>
              <w:top w:val="single" w:sz="8" w:space="0" w:color="auto"/>
              <w:left w:val="nil"/>
              <w:bottom w:val="single" w:sz="8" w:space="0" w:color="auto"/>
              <w:right w:val="single" w:sz="8" w:space="0" w:color="auto"/>
            </w:tcBorders>
            <w:shd w:val="clear" w:color="000000" w:fill="FFFFFF"/>
            <w:noWrap/>
            <w:vAlign w:val="center"/>
            <w:hideMark/>
          </w:tcPr>
          <w:p w14:paraId="28911BC2" w14:textId="77777777" w:rsidR="00816B70" w:rsidRPr="00EC14C2" w:rsidRDefault="00816B70" w:rsidP="000E7920">
            <w:pPr>
              <w:spacing w:after="0" w:line="240" w:lineRule="auto"/>
              <w:rPr>
                <w:bCs/>
                <w:iCs/>
                <w:kern w:val="0"/>
                <w:sz w:val="20"/>
                <w:szCs w:val="20"/>
                <w:lang w:val="en-US"/>
              </w:rPr>
            </w:pPr>
            <w:r w:rsidRPr="00EC14C2">
              <w:rPr>
                <w:bCs/>
                <w:iCs/>
                <w:kern w:val="0"/>
                <w:sz w:val="20"/>
                <w:szCs w:val="20"/>
                <w:lang w:val="en-US"/>
              </w:rPr>
              <w:t>TVSH 18 %</w:t>
            </w:r>
          </w:p>
        </w:tc>
        <w:tc>
          <w:tcPr>
            <w:tcW w:w="620" w:type="pct"/>
            <w:tcBorders>
              <w:top w:val="single" w:sz="8" w:space="0" w:color="auto"/>
              <w:left w:val="nil"/>
              <w:bottom w:val="single" w:sz="8" w:space="0" w:color="auto"/>
              <w:right w:val="single" w:sz="8" w:space="0" w:color="auto"/>
            </w:tcBorders>
            <w:shd w:val="clear" w:color="000000" w:fill="FFFFFF"/>
            <w:noWrap/>
            <w:vAlign w:val="center"/>
            <w:hideMark/>
          </w:tcPr>
          <w:p w14:paraId="61E2AD87" w14:textId="77777777" w:rsidR="00816B70" w:rsidRPr="00EC14C2" w:rsidRDefault="00816B70" w:rsidP="000E7920">
            <w:pPr>
              <w:spacing w:after="0" w:line="240" w:lineRule="auto"/>
              <w:rPr>
                <w:bCs/>
                <w:iCs/>
                <w:kern w:val="0"/>
                <w:sz w:val="20"/>
                <w:szCs w:val="20"/>
                <w:lang w:val="en-US"/>
              </w:rPr>
            </w:pPr>
            <w:proofErr w:type="spellStart"/>
            <w:r w:rsidRPr="00EC14C2">
              <w:rPr>
                <w:bCs/>
                <w:iCs/>
                <w:kern w:val="0"/>
                <w:sz w:val="20"/>
                <w:szCs w:val="20"/>
                <w:lang w:val="en-US"/>
              </w:rPr>
              <w:t>Tatimi</w:t>
            </w:r>
            <w:proofErr w:type="spellEnd"/>
            <w:r w:rsidRPr="00EC14C2">
              <w:rPr>
                <w:bCs/>
                <w:iCs/>
                <w:kern w:val="0"/>
                <w:sz w:val="20"/>
                <w:szCs w:val="20"/>
                <w:lang w:val="en-US"/>
              </w:rPr>
              <w:t xml:space="preserve"> 9 %</w:t>
            </w:r>
          </w:p>
        </w:tc>
        <w:tc>
          <w:tcPr>
            <w:tcW w:w="488" w:type="pct"/>
            <w:tcBorders>
              <w:top w:val="single" w:sz="8" w:space="0" w:color="auto"/>
              <w:left w:val="nil"/>
              <w:bottom w:val="single" w:sz="8" w:space="0" w:color="auto"/>
              <w:right w:val="single" w:sz="8" w:space="0" w:color="auto"/>
            </w:tcBorders>
            <w:shd w:val="clear" w:color="000000" w:fill="FFFFFF"/>
            <w:vAlign w:val="center"/>
            <w:hideMark/>
          </w:tcPr>
          <w:p w14:paraId="5027FBE5" w14:textId="77777777" w:rsidR="00816B70" w:rsidRPr="00EC14C2" w:rsidRDefault="00816B70" w:rsidP="000E7920">
            <w:pPr>
              <w:spacing w:after="0" w:line="240" w:lineRule="auto"/>
              <w:rPr>
                <w:bCs/>
                <w:iCs/>
                <w:kern w:val="0"/>
                <w:sz w:val="20"/>
                <w:szCs w:val="20"/>
                <w:lang w:val="en-US"/>
              </w:rPr>
            </w:pPr>
            <w:proofErr w:type="spellStart"/>
            <w:r w:rsidRPr="00EC14C2">
              <w:rPr>
                <w:bCs/>
                <w:iCs/>
                <w:kern w:val="0"/>
                <w:sz w:val="20"/>
                <w:szCs w:val="20"/>
                <w:lang w:val="en-US"/>
              </w:rPr>
              <w:t>Totali</w:t>
            </w:r>
            <w:proofErr w:type="spellEnd"/>
            <w:r w:rsidRPr="00EC14C2">
              <w:rPr>
                <w:bCs/>
                <w:iCs/>
                <w:kern w:val="0"/>
                <w:sz w:val="20"/>
                <w:szCs w:val="20"/>
                <w:lang w:val="en-US"/>
              </w:rPr>
              <w:t xml:space="preserve"> </w:t>
            </w:r>
            <w:proofErr w:type="spellStart"/>
            <w:r w:rsidRPr="00EC14C2">
              <w:rPr>
                <w:bCs/>
                <w:iCs/>
                <w:kern w:val="0"/>
                <w:sz w:val="20"/>
                <w:szCs w:val="20"/>
                <w:lang w:val="en-US"/>
              </w:rPr>
              <w:t>për</w:t>
            </w:r>
            <w:proofErr w:type="spellEnd"/>
            <w:r w:rsidRPr="00EC14C2">
              <w:rPr>
                <w:bCs/>
                <w:iCs/>
                <w:kern w:val="0"/>
                <w:sz w:val="20"/>
                <w:szCs w:val="20"/>
                <w:lang w:val="en-US"/>
              </w:rPr>
              <w:t xml:space="preserve"> </w:t>
            </w:r>
            <w:proofErr w:type="spellStart"/>
            <w:r w:rsidRPr="00EC14C2">
              <w:rPr>
                <w:bCs/>
                <w:iCs/>
                <w:kern w:val="0"/>
                <w:sz w:val="20"/>
                <w:szCs w:val="20"/>
                <w:lang w:val="en-US"/>
              </w:rPr>
              <w:t>pagesë</w:t>
            </w:r>
            <w:proofErr w:type="spellEnd"/>
          </w:p>
        </w:tc>
      </w:tr>
      <w:tr w:rsidR="00816B70" w:rsidRPr="00EC14C2" w14:paraId="128366AF" w14:textId="77777777" w:rsidTr="003348CF">
        <w:trPr>
          <w:trHeight w:val="315"/>
        </w:trPr>
        <w:tc>
          <w:tcPr>
            <w:tcW w:w="263" w:type="pct"/>
            <w:tcBorders>
              <w:top w:val="nil"/>
              <w:left w:val="single" w:sz="8" w:space="0" w:color="auto"/>
              <w:bottom w:val="single" w:sz="8" w:space="0" w:color="auto"/>
              <w:right w:val="single" w:sz="8" w:space="0" w:color="auto"/>
            </w:tcBorders>
            <w:shd w:val="clear" w:color="000000" w:fill="FFFFFF"/>
            <w:noWrap/>
            <w:vAlign w:val="center"/>
            <w:hideMark/>
          </w:tcPr>
          <w:p w14:paraId="32DB86E0" w14:textId="77777777" w:rsidR="00816B70" w:rsidRPr="00EC14C2" w:rsidRDefault="00816B70" w:rsidP="000E7920">
            <w:pPr>
              <w:spacing w:after="0" w:line="240" w:lineRule="auto"/>
              <w:jc w:val="center"/>
              <w:rPr>
                <w:bCs/>
                <w:iCs/>
                <w:kern w:val="0"/>
                <w:sz w:val="20"/>
                <w:szCs w:val="20"/>
                <w:lang w:val="en-US"/>
              </w:rPr>
            </w:pPr>
            <w:r w:rsidRPr="00EC14C2">
              <w:rPr>
                <w:bCs/>
                <w:iCs/>
                <w:kern w:val="0"/>
                <w:sz w:val="20"/>
                <w:szCs w:val="20"/>
                <w:lang w:val="en-US"/>
              </w:rPr>
              <w:t>1</w:t>
            </w:r>
          </w:p>
        </w:tc>
        <w:tc>
          <w:tcPr>
            <w:tcW w:w="1224" w:type="pct"/>
            <w:tcBorders>
              <w:top w:val="nil"/>
              <w:left w:val="nil"/>
              <w:bottom w:val="single" w:sz="8" w:space="0" w:color="auto"/>
              <w:right w:val="single" w:sz="8" w:space="0" w:color="auto"/>
            </w:tcBorders>
            <w:shd w:val="clear" w:color="000000" w:fill="FFFFFF"/>
            <w:vAlign w:val="bottom"/>
            <w:hideMark/>
          </w:tcPr>
          <w:p w14:paraId="2AD206EF" w14:textId="77777777" w:rsidR="00816B70" w:rsidRPr="00EC14C2" w:rsidRDefault="00816B70" w:rsidP="000E7920">
            <w:pPr>
              <w:spacing w:after="0" w:line="240" w:lineRule="auto"/>
              <w:rPr>
                <w:bCs/>
                <w:iCs/>
                <w:kern w:val="0"/>
                <w:sz w:val="20"/>
                <w:szCs w:val="20"/>
                <w:lang w:val="en-US"/>
              </w:rPr>
            </w:pPr>
            <w:r w:rsidRPr="00EC14C2">
              <w:rPr>
                <w:bCs/>
                <w:iCs/>
                <w:kern w:val="0"/>
                <w:sz w:val="20"/>
                <w:szCs w:val="20"/>
                <w:lang w:val="en-US"/>
              </w:rPr>
              <w:t>P-71208128-01090-4</w:t>
            </w:r>
          </w:p>
        </w:tc>
        <w:tc>
          <w:tcPr>
            <w:tcW w:w="806" w:type="pct"/>
            <w:tcBorders>
              <w:top w:val="nil"/>
              <w:left w:val="nil"/>
              <w:bottom w:val="single" w:sz="8" w:space="0" w:color="auto"/>
              <w:right w:val="single" w:sz="8" w:space="0" w:color="auto"/>
            </w:tcBorders>
            <w:shd w:val="clear" w:color="000000" w:fill="FFFFFF"/>
            <w:noWrap/>
            <w:vAlign w:val="center"/>
            <w:hideMark/>
          </w:tcPr>
          <w:p w14:paraId="5660C435" w14:textId="77777777" w:rsidR="00816B70" w:rsidRPr="00EC14C2" w:rsidRDefault="00816B70" w:rsidP="000E7920">
            <w:pPr>
              <w:spacing w:after="0" w:line="240" w:lineRule="auto"/>
              <w:jc w:val="right"/>
              <w:rPr>
                <w:bCs/>
                <w:iCs/>
                <w:kern w:val="0"/>
                <w:sz w:val="20"/>
                <w:szCs w:val="20"/>
                <w:lang w:val="en-US"/>
              </w:rPr>
            </w:pPr>
            <w:r w:rsidRPr="00EC14C2">
              <w:rPr>
                <w:bCs/>
                <w:iCs/>
                <w:kern w:val="0"/>
                <w:sz w:val="20"/>
                <w:szCs w:val="20"/>
                <w:lang w:val="en-US"/>
              </w:rPr>
              <w:t>42.00</w:t>
            </w:r>
          </w:p>
        </w:tc>
        <w:tc>
          <w:tcPr>
            <w:tcW w:w="439" w:type="pct"/>
            <w:tcBorders>
              <w:top w:val="nil"/>
              <w:left w:val="nil"/>
              <w:bottom w:val="single" w:sz="8" w:space="0" w:color="auto"/>
              <w:right w:val="single" w:sz="8" w:space="0" w:color="auto"/>
            </w:tcBorders>
            <w:shd w:val="clear" w:color="000000" w:fill="FFFFFF"/>
            <w:noWrap/>
            <w:vAlign w:val="center"/>
            <w:hideMark/>
          </w:tcPr>
          <w:p w14:paraId="595406BC" w14:textId="77777777" w:rsidR="00816B70" w:rsidRPr="00EC14C2" w:rsidRDefault="00816B70" w:rsidP="000E7920">
            <w:pPr>
              <w:spacing w:after="0" w:line="240" w:lineRule="auto"/>
              <w:jc w:val="right"/>
              <w:rPr>
                <w:bCs/>
                <w:iCs/>
                <w:kern w:val="0"/>
                <w:sz w:val="20"/>
                <w:szCs w:val="20"/>
                <w:lang w:val="en-US"/>
              </w:rPr>
            </w:pPr>
            <w:r w:rsidRPr="00EC14C2">
              <w:rPr>
                <w:bCs/>
                <w:iCs/>
                <w:kern w:val="0"/>
                <w:sz w:val="20"/>
                <w:szCs w:val="20"/>
                <w:lang w:val="en-US"/>
              </w:rPr>
              <w:t>6.553</w:t>
            </w:r>
          </w:p>
        </w:tc>
        <w:tc>
          <w:tcPr>
            <w:tcW w:w="488" w:type="pct"/>
            <w:tcBorders>
              <w:top w:val="nil"/>
              <w:left w:val="nil"/>
              <w:bottom w:val="single" w:sz="8" w:space="0" w:color="auto"/>
              <w:right w:val="single" w:sz="8" w:space="0" w:color="auto"/>
            </w:tcBorders>
            <w:shd w:val="clear" w:color="000000" w:fill="FFFFFF"/>
            <w:noWrap/>
            <w:vAlign w:val="center"/>
            <w:hideMark/>
          </w:tcPr>
          <w:p w14:paraId="07934034" w14:textId="77777777" w:rsidR="00816B70" w:rsidRPr="00EC14C2" w:rsidRDefault="00816B70" w:rsidP="000E7920">
            <w:pPr>
              <w:spacing w:after="0" w:line="240" w:lineRule="auto"/>
              <w:jc w:val="right"/>
              <w:rPr>
                <w:bCs/>
                <w:iCs/>
                <w:kern w:val="0"/>
                <w:sz w:val="20"/>
                <w:szCs w:val="20"/>
                <w:lang w:val="en-US"/>
              </w:rPr>
            </w:pPr>
            <w:r w:rsidRPr="00EC14C2">
              <w:rPr>
                <w:bCs/>
                <w:iCs/>
                <w:kern w:val="0"/>
                <w:sz w:val="20"/>
                <w:szCs w:val="20"/>
                <w:lang w:val="en-US"/>
              </w:rPr>
              <w:t>275.226</w:t>
            </w:r>
          </w:p>
        </w:tc>
        <w:tc>
          <w:tcPr>
            <w:tcW w:w="671" w:type="pct"/>
            <w:tcBorders>
              <w:top w:val="nil"/>
              <w:left w:val="nil"/>
              <w:bottom w:val="single" w:sz="8" w:space="0" w:color="auto"/>
              <w:right w:val="single" w:sz="8" w:space="0" w:color="auto"/>
            </w:tcBorders>
            <w:shd w:val="clear" w:color="000000" w:fill="FFFFFF"/>
            <w:noWrap/>
            <w:vAlign w:val="center"/>
            <w:hideMark/>
          </w:tcPr>
          <w:p w14:paraId="3712BF91" w14:textId="77777777" w:rsidR="00816B70" w:rsidRPr="00EC14C2" w:rsidRDefault="00816B70" w:rsidP="000E7920">
            <w:pPr>
              <w:spacing w:after="0" w:line="240" w:lineRule="auto"/>
              <w:jc w:val="right"/>
              <w:rPr>
                <w:bCs/>
                <w:iCs/>
                <w:kern w:val="0"/>
                <w:sz w:val="20"/>
                <w:szCs w:val="20"/>
                <w:lang w:val="en-US"/>
              </w:rPr>
            </w:pPr>
            <w:r w:rsidRPr="00EC14C2">
              <w:rPr>
                <w:bCs/>
                <w:iCs/>
                <w:kern w:val="0"/>
                <w:sz w:val="20"/>
                <w:szCs w:val="20"/>
                <w:lang w:val="en-US"/>
              </w:rPr>
              <w:t>49.541</w:t>
            </w:r>
          </w:p>
        </w:tc>
        <w:tc>
          <w:tcPr>
            <w:tcW w:w="620" w:type="pct"/>
            <w:tcBorders>
              <w:top w:val="nil"/>
              <w:left w:val="nil"/>
              <w:bottom w:val="single" w:sz="8" w:space="0" w:color="auto"/>
              <w:right w:val="single" w:sz="8" w:space="0" w:color="auto"/>
            </w:tcBorders>
            <w:shd w:val="clear" w:color="000000" w:fill="FFFFFF"/>
            <w:noWrap/>
            <w:vAlign w:val="center"/>
            <w:hideMark/>
          </w:tcPr>
          <w:p w14:paraId="654BEBC0" w14:textId="77777777" w:rsidR="00816B70" w:rsidRPr="00EC14C2" w:rsidRDefault="00816B70" w:rsidP="000E7920">
            <w:pPr>
              <w:spacing w:after="0" w:line="240" w:lineRule="auto"/>
              <w:jc w:val="right"/>
              <w:rPr>
                <w:bCs/>
                <w:iCs/>
                <w:kern w:val="0"/>
                <w:sz w:val="20"/>
                <w:szCs w:val="20"/>
                <w:lang w:val="en-US"/>
              </w:rPr>
            </w:pPr>
            <w:r w:rsidRPr="00EC14C2">
              <w:rPr>
                <w:bCs/>
                <w:iCs/>
                <w:kern w:val="0"/>
                <w:sz w:val="20"/>
                <w:szCs w:val="20"/>
                <w:lang w:val="en-US"/>
              </w:rPr>
              <w:t>24.77</w:t>
            </w:r>
          </w:p>
        </w:tc>
        <w:tc>
          <w:tcPr>
            <w:tcW w:w="488" w:type="pct"/>
            <w:tcBorders>
              <w:top w:val="nil"/>
              <w:left w:val="nil"/>
              <w:bottom w:val="single" w:sz="8" w:space="0" w:color="auto"/>
              <w:right w:val="single" w:sz="8" w:space="0" w:color="auto"/>
            </w:tcBorders>
            <w:shd w:val="clear" w:color="000000" w:fill="FFFFFF"/>
            <w:noWrap/>
            <w:vAlign w:val="center"/>
            <w:hideMark/>
          </w:tcPr>
          <w:p w14:paraId="2CA008EE" w14:textId="77777777" w:rsidR="00816B70" w:rsidRPr="00EC14C2" w:rsidRDefault="00816B70" w:rsidP="000E7920">
            <w:pPr>
              <w:spacing w:after="0" w:line="240" w:lineRule="auto"/>
              <w:jc w:val="right"/>
              <w:rPr>
                <w:bCs/>
                <w:iCs/>
                <w:kern w:val="0"/>
                <w:sz w:val="20"/>
                <w:szCs w:val="20"/>
                <w:lang w:val="en-US"/>
              </w:rPr>
            </w:pPr>
            <w:r w:rsidRPr="00EC14C2">
              <w:rPr>
                <w:bCs/>
                <w:iCs/>
                <w:kern w:val="0"/>
                <w:sz w:val="20"/>
                <w:szCs w:val="20"/>
                <w:lang w:val="en-US"/>
              </w:rPr>
              <w:t>300.00</w:t>
            </w:r>
          </w:p>
        </w:tc>
      </w:tr>
      <w:tr w:rsidR="00816B70" w:rsidRPr="00EC14C2" w14:paraId="21CEDA8D" w14:textId="77777777" w:rsidTr="003348CF">
        <w:trPr>
          <w:trHeight w:val="315"/>
        </w:trPr>
        <w:tc>
          <w:tcPr>
            <w:tcW w:w="263" w:type="pct"/>
            <w:tcBorders>
              <w:top w:val="nil"/>
              <w:left w:val="nil"/>
              <w:bottom w:val="nil"/>
              <w:right w:val="nil"/>
            </w:tcBorders>
            <w:noWrap/>
            <w:vAlign w:val="bottom"/>
            <w:hideMark/>
          </w:tcPr>
          <w:p w14:paraId="56070158" w14:textId="77777777" w:rsidR="00816B70" w:rsidRPr="00EC14C2" w:rsidRDefault="00816B70" w:rsidP="000E7920">
            <w:pPr>
              <w:spacing w:after="0" w:line="240" w:lineRule="auto"/>
              <w:rPr>
                <w:bCs/>
                <w:iCs/>
                <w:kern w:val="0"/>
                <w:sz w:val="20"/>
                <w:szCs w:val="20"/>
                <w:lang w:val="en-US"/>
              </w:rPr>
            </w:pPr>
          </w:p>
        </w:tc>
        <w:tc>
          <w:tcPr>
            <w:tcW w:w="1224" w:type="pct"/>
            <w:tcBorders>
              <w:top w:val="nil"/>
              <w:left w:val="nil"/>
              <w:bottom w:val="nil"/>
              <w:right w:val="nil"/>
            </w:tcBorders>
            <w:vAlign w:val="bottom"/>
            <w:hideMark/>
          </w:tcPr>
          <w:p w14:paraId="65CB6887" w14:textId="77777777" w:rsidR="00816B70" w:rsidRPr="00EC14C2" w:rsidRDefault="00816B70" w:rsidP="000E7920">
            <w:pPr>
              <w:spacing w:after="0" w:line="240" w:lineRule="auto"/>
              <w:rPr>
                <w:bCs/>
                <w:iCs/>
                <w:kern w:val="0"/>
                <w:sz w:val="20"/>
                <w:szCs w:val="20"/>
                <w:lang w:val="en-US"/>
              </w:rPr>
            </w:pPr>
            <w:r w:rsidRPr="00EC14C2">
              <w:rPr>
                <w:bCs/>
                <w:iCs/>
                <w:kern w:val="0"/>
                <w:sz w:val="20"/>
                <w:szCs w:val="20"/>
                <w:lang w:val="en-US"/>
              </w:rPr>
              <w:t>Loti3</w:t>
            </w:r>
          </w:p>
        </w:tc>
        <w:tc>
          <w:tcPr>
            <w:tcW w:w="806" w:type="pct"/>
            <w:tcBorders>
              <w:top w:val="nil"/>
              <w:left w:val="nil"/>
              <w:bottom w:val="nil"/>
              <w:right w:val="nil"/>
            </w:tcBorders>
            <w:noWrap/>
            <w:vAlign w:val="bottom"/>
            <w:hideMark/>
          </w:tcPr>
          <w:p w14:paraId="477601E5" w14:textId="77777777" w:rsidR="00816B70" w:rsidRPr="00EC14C2" w:rsidRDefault="00816B70" w:rsidP="000E7920">
            <w:pPr>
              <w:spacing w:after="0" w:line="240" w:lineRule="auto"/>
              <w:rPr>
                <w:bCs/>
                <w:iCs/>
                <w:kern w:val="0"/>
                <w:sz w:val="20"/>
                <w:szCs w:val="20"/>
                <w:lang w:val="en-US"/>
              </w:rPr>
            </w:pPr>
          </w:p>
        </w:tc>
        <w:tc>
          <w:tcPr>
            <w:tcW w:w="439" w:type="pct"/>
            <w:tcBorders>
              <w:top w:val="nil"/>
              <w:left w:val="nil"/>
              <w:bottom w:val="nil"/>
              <w:right w:val="nil"/>
            </w:tcBorders>
            <w:noWrap/>
            <w:vAlign w:val="bottom"/>
            <w:hideMark/>
          </w:tcPr>
          <w:p w14:paraId="15339BE4" w14:textId="77777777" w:rsidR="00816B70" w:rsidRPr="00EC14C2" w:rsidRDefault="00816B70" w:rsidP="000E7920">
            <w:pPr>
              <w:spacing w:after="0" w:line="240" w:lineRule="auto"/>
              <w:rPr>
                <w:bCs/>
                <w:iCs/>
                <w:kern w:val="0"/>
                <w:sz w:val="20"/>
                <w:szCs w:val="20"/>
                <w:lang w:val="en-US"/>
              </w:rPr>
            </w:pPr>
          </w:p>
        </w:tc>
        <w:tc>
          <w:tcPr>
            <w:tcW w:w="488" w:type="pct"/>
            <w:tcBorders>
              <w:top w:val="nil"/>
              <w:left w:val="nil"/>
              <w:bottom w:val="nil"/>
              <w:right w:val="nil"/>
            </w:tcBorders>
            <w:noWrap/>
            <w:vAlign w:val="bottom"/>
            <w:hideMark/>
          </w:tcPr>
          <w:p w14:paraId="77F02A4E" w14:textId="77777777" w:rsidR="00816B70" w:rsidRPr="00EC14C2" w:rsidRDefault="00816B70" w:rsidP="000E7920">
            <w:pPr>
              <w:spacing w:after="0" w:line="240" w:lineRule="auto"/>
              <w:rPr>
                <w:bCs/>
                <w:iCs/>
                <w:kern w:val="0"/>
                <w:sz w:val="20"/>
                <w:szCs w:val="20"/>
                <w:lang w:val="en-US"/>
              </w:rPr>
            </w:pPr>
          </w:p>
        </w:tc>
        <w:tc>
          <w:tcPr>
            <w:tcW w:w="671" w:type="pct"/>
            <w:tcBorders>
              <w:top w:val="nil"/>
              <w:left w:val="nil"/>
              <w:bottom w:val="nil"/>
              <w:right w:val="nil"/>
            </w:tcBorders>
            <w:noWrap/>
            <w:vAlign w:val="bottom"/>
            <w:hideMark/>
          </w:tcPr>
          <w:p w14:paraId="5393E02E" w14:textId="77777777" w:rsidR="00816B70" w:rsidRPr="00EC14C2" w:rsidRDefault="00816B70" w:rsidP="000E7920">
            <w:pPr>
              <w:spacing w:after="0" w:line="240" w:lineRule="auto"/>
              <w:rPr>
                <w:bCs/>
                <w:iCs/>
                <w:kern w:val="0"/>
                <w:sz w:val="20"/>
                <w:szCs w:val="20"/>
                <w:lang w:val="en-US"/>
              </w:rPr>
            </w:pPr>
          </w:p>
        </w:tc>
        <w:tc>
          <w:tcPr>
            <w:tcW w:w="620" w:type="pct"/>
            <w:tcBorders>
              <w:top w:val="nil"/>
              <w:left w:val="nil"/>
              <w:bottom w:val="nil"/>
              <w:right w:val="nil"/>
            </w:tcBorders>
            <w:noWrap/>
            <w:vAlign w:val="bottom"/>
            <w:hideMark/>
          </w:tcPr>
          <w:p w14:paraId="6B0C29A3" w14:textId="77777777" w:rsidR="00816B70" w:rsidRPr="00EC14C2" w:rsidRDefault="00816B70" w:rsidP="000E7920">
            <w:pPr>
              <w:spacing w:after="0" w:line="240" w:lineRule="auto"/>
              <w:rPr>
                <w:bCs/>
                <w:iCs/>
                <w:kern w:val="0"/>
                <w:sz w:val="20"/>
                <w:szCs w:val="20"/>
                <w:lang w:val="en-US"/>
              </w:rPr>
            </w:pPr>
          </w:p>
        </w:tc>
        <w:tc>
          <w:tcPr>
            <w:tcW w:w="488" w:type="pct"/>
            <w:tcBorders>
              <w:top w:val="nil"/>
              <w:left w:val="nil"/>
              <w:bottom w:val="nil"/>
              <w:right w:val="nil"/>
            </w:tcBorders>
            <w:noWrap/>
            <w:vAlign w:val="bottom"/>
            <w:hideMark/>
          </w:tcPr>
          <w:p w14:paraId="4CA645C1" w14:textId="77777777" w:rsidR="00816B70" w:rsidRPr="00EC14C2" w:rsidRDefault="00816B70" w:rsidP="000E7920">
            <w:pPr>
              <w:spacing w:after="0" w:line="240" w:lineRule="auto"/>
              <w:rPr>
                <w:bCs/>
                <w:iCs/>
                <w:kern w:val="0"/>
                <w:sz w:val="20"/>
                <w:szCs w:val="20"/>
                <w:lang w:val="en-US"/>
              </w:rPr>
            </w:pPr>
          </w:p>
        </w:tc>
      </w:tr>
      <w:tr w:rsidR="00816B70" w:rsidRPr="00EC14C2" w14:paraId="007080A4" w14:textId="77777777" w:rsidTr="003348CF">
        <w:trPr>
          <w:trHeight w:val="615"/>
        </w:trPr>
        <w:tc>
          <w:tcPr>
            <w:tcW w:w="263" w:type="pct"/>
            <w:tcBorders>
              <w:top w:val="single" w:sz="8" w:space="0" w:color="auto"/>
              <w:left w:val="single" w:sz="8" w:space="0" w:color="auto"/>
              <w:bottom w:val="single" w:sz="8" w:space="0" w:color="auto"/>
              <w:right w:val="single" w:sz="8" w:space="0" w:color="auto"/>
            </w:tcBorders>
            <w:noWrap/>
            <w:vAlign w:val="center"/>
            <w:hideMark/>
          </w:tcPr>
          <w:p w14:paraId="17A31A1C" w14:textId="77777777" w:rsidR="00816B70" w:rsidRPr="00EC14C2" w:rsidRDefault="00816B70" w:rsidP="000E7920">
            <w:pPr>
              <w:spacing w:after="0" w:line="240" w:lineRule="auto"/>
              <w:jc w:val="center"/>
              <w:rPr>
                <w:bCs/>
                <w:iCs/>
                <w:kern w:val="0"/>
                <w:sz w:val="20"/>
                <w:szCs w:val="20"/>
                <w:lang w:val="en-US"/>
              </w:rPr>
            </w:pPr>
            <w:r w:rsidRPr="00EC14C2">
              <w:rPr>
                <w:bCs/>
                <w:iCs/>
                <w:kern w:val="0"/>
                <w:sz w:val="20"/>
                <w:szCs w:val="20"/>
                <w:lang w:val="en-US"/>
              </w:rPr>
              <w:t>Nr</w:t>
            </w:r>
          </w:p>
        </w:tc>
        <w:tc>
          <w:tcPr>
            <w:tcW w:w="1224" w:type="pct"/>
            <w:tcBorders>
              <w:top w:val="single" w:sz="8" w:space="0" w:color="auto"/>
              <w:left w:val="nil"/>
              <w:bottom w:val="single" w:sz="8" w:space="0" w:color="auto"/>
              <w:right w:val="single" w:sz="8" w:space="0" w:color="auto"/>
            </w:tcBorders>
            <w:vAlign w:val="center"/>
            <w:hideMark/>
          </w:tcPr>
          <w:p w14:paraId="672D5134" w14:textId="77777777" w:rsidR="00816B70" w:rsidRPr="00EC14C2" w:rsidRDefault="00816B70" w:rsidP="000E7920">
            <w:pPr>
              <w:spacing w:after="0" w:line="240" w:lineRule="auto"/>
              <w:rPr>
                <w:bCs/>
                <w:iCs/>
                <w:kern w:val="0"/>
                <w:sz w:val="20"/>
                <w:szCs w:val="20"/>
                <w:lang w:val="en-US"/>
              </w:rPr>
            </w:pPr>
            <w:proofErr w:type="spellStart"/>
            <w:r w:rsidRPr="00EC14C2">
              <w:rPr>
                <w:bCs/>
                <w:iCs/>
                <w:kern w:val="0"/>
                <w:sz w:val="20"/>
                <w:szCs w:val="20"/>
                <w:lang w:val="en-US"/>
              </w:rPr>
              <w:t>Hapësirë</w:t>
            </w:r>
            <w:proofErr w:type="spellEnd"/>
            <w:r w:rsidRPr="00EC14C2">
              <w:rPr>
                <w:bCs/>
                <w:iCs/>
                <w:kern w:val="0"/>
                <w:sz w:val="20"/>
                <w:szCs w:val="20"/>
                <w:lang w:val="en-US"/>
              </w:rPr>
              <w:t xml:space="preserve"> - </w:t>
            </w:r>
            <w:proofErr w:type="spellStart"/>
            <w:r w:rsidRPr="00EC14C2">
              <w:rPr>
                <w:bCs/>
                <w:iCs/>
                <w:kern w:val="0"/>
                <w:sz w:val="20"/>
                <w:szCs w:val="20"/>
                <w:lang w:val="en-US"/>
              </w:rPr>
              <w:t>Shupkovc</w:t>
            </w:r>
            <w:proofErr w:type="spellEnd"/>
            <w:r w:rsidRPr="00EC14C2">
              <w:rPr>
                <w:bCs/>
                <w:iCs/>
                <w:kern w:val="0"/>
                <w:sz w:val="20"/>
                <w:szCs w:val="20"/>
                <w:lang w:val="en-US"/>
              </w:rPr>
              <w:t xml:space="preserve"> </w:t>
            </w:r>
          </w:p>
        </w:tc>
        <w:tc>
          <w:tcPr>
            <w:tcW w:w="806" w:type="pct"/>
            <w:tcBorders>
              <w:top w:val="single" w:sz="8" w:space="0" w:color="auto"/>
              <w:left w:val="nil"/>
              <w:bottom w:val="single" w:sz="8" w:space="0" w:color="auto"/>
              <w:right w:val="single" w:sz="8" w:space="0" w:color="auto"/>
            </w:tcBorders>
            <w:noWrap/>
            <w:vAlign w:val="center"/>
            <w:hideMark/>
          </w:tcPr>
          <w:p w14:paraId="50911819" w14:textId="77777777" w:rsidR="00816B70" w:rsidRPr="00EC14C2" w:rsidRDefault="00816B70" w:rsidP="000E7920">
            <w:pPr>
              <w:spacing w:after="0" w:line="240" w:lineRule="auto"/>
              <w:rPr>
                <w:bCs/>
                <w:iCs/>
                <w:kern w:val="0"/>
                <w:sz w:val="20"/>
                <w:szCs w:val="20"/>
                <w:lang w:val="en-US"/>
              </w:rPr>
            </w:pPr>
            <w:proofErr w:type="spellStart"/>
            <w:r w:rsidRPr="00EC14C2">
              <w:rPr>
                <w:bCs/>
                <w:iCs/>
                <w:kern w:val="0"/>
                <w:sz w:val="20"/>
                <w:szCs w:val="20"/>
                <w:lang w:val="en-US"/>
              </w:rPr>
              <w:t>Sipërfaqja</w:t>
            </w:r>
            <w:proofErr w:type="spellEnd"/>
            <w:r w:rsidRPr="00EC14C2">
              <w:rPr>
                <w:bCs/>
                <w:iCs/>
                <w:kern w:val="0"/>
                <w:sz w:val="20"/>
                <w:szCs w:val="20"/>
                <w:lang w:val="en-US"/>
              </w:rPr>
              <w:t xml:space="preserve"> (m</w:t>
            </w:r>
            <w:r w:rsidRPr="00EC14C2">
              <w:rPr>
                <w:bCs/>
                <w:iCs/>
                <w:kern w:val="0"/>
                <w:sz w:val="20"/>
                <w:szCs w:val="20"/>
                <w:vertAlign w:val="superscript"/>
                <w:lang w:val="en-US"/>
              </w:rPr>
              <w:t>2</w:t>
            </w:r>
            <w:r w:rsidRPr="00EC14C2">
              <w:rPr>
                <w:bCs/>
                <w:iCs/>
                <w:kern w:val="0"/>
                <w:sz w:val="20"/>
                <w:szCs w:val="20"/>
                <w:lang w:val="en-US"/>
              </w:rPr>
              <w:t>)</w:t>
            </w:r>
          </w:p>
        </w:tc>
        <w:tc>
          <w:tcPr>
            <w:tcW w:w="439" w:type="pct"/>
            <w:tcBorders>
              <w:top w:val="single" w:sz="8" w:space="0" w:color="auto"/>
              <w:left w:val="nil"/>
              <w:bottom w:val="single" w:sz="8" w:space="0" w:color="auto"/>
              <w:right w:val="single" w:sz="8" w:space="0" w:color="auto"/>
            </w:tcBorders>
            <w:vAlign w:val="center"/>
            <w:hideMark/>
          </w:tcPr>
          <w:p w14:paraId="6956599C" w14:textId="77777777" w:rsidR="00816B70" w:rsidRPr="00EC14C2" w:rsidRDefault="00816B70" w:rsidP="000E7920">
            <w:pPr>
              <w:spacing w:after="0" w:line="240" w:lineRule="auto"/>
              <w:rPr>
                <w:bCs/>
                <w:iCs/>
                <w:kern w:val="0"/>
                <w:sz w:val="20"/>
                <w:szCs w:val="20"/>
                <w:lang w:val="en-US"/>
              </w:rPr>
            </w:pPr>
            <w:proofErr w:type="spellStart"/>
            <w:r w:rsidRPr="00EC14C2">
              <w:rPr>
                <w:bCs/>
                <w:iCs/>
                <w:kern w:val="0"/>
                <w:sz w:val="20"/>
                <w:szCs w:val="20"/>
                <w:lang w:val="en-US"/>
              </w:rPr>
              <w:t>Çmimi</w:t>
            </w:r>
            <w:proofErr w:type="spellEnd"/>
            <w:r w:rsidRPr="00EC14C2">
              <w:rPr>
                <w:bCs/>
                <w:iCs/>
                <w:kern w:val="0"/>
                <w:sz w:val="20"/>
                <w:szCs w:val="20"/>
                <w:lang w:val="en-US"/>
              </w:rPr>
              <w:t xml:space="preserve"> </w:t>
            </w:r>
            <w:proofErr w:type="spellStart"/>
            <w:r w:rsidRPr="00EC14C2">
              <w:rPr>
                <w:bCs/>
                <w:iCs/>
                <w:kern w:val="0"/>
                <w:sz w:val="20"/>
                <w:szCs w:val="20"/>
                <w:lang w:val="en-US"/>
              </w:rPr>
              <w:t>neto</w:t>
            </w:r>
            <w:proofErr w:type="spellEnd"/>
            <w:r w:rsidRPr="00EC14C2">
              <w:rPr>
                <w:bCs/>
                <w:iCs/>
                <w:kern w:val="0"/>
                <w:sz w:val="20"/>
                <w:szCs w:val="20"/>
                <w:lang w:val="en-US"/>
              </w:rPr>
              <w:t xml:space="preserve"> (€)</w:t>
            </w:r>
          </w:p>
        </w:tc>
        <w:tc>
          <w:tcPr>
            <w:tcW w:w="488" w:type="pct"/>
            <w:tcBorders>
              <w:top w:val="single" w:sz="8" w:space="0" w:color="auto"/>
              <w:left w:val="nil"/>
              <w:bottom w:val="single" w:sz="8" w:space="0" w:color="auto"/>
              <w:right w:val="single" w:sz="8" w:space="0" w:color="auto"/>
            </w:tcBorders>
            <w:vAlign w:val="center"/>
            <w:hideMark/>
          </w:tcPr>
          <w:p w14:paraId="30B8B068" w14:textId="77777777" w:rsidR="00816B70" w:rsidRPr="00EC14C2" w:rsidRDefault="00816B70" w:rsidP="000E7920">
            <w:pPr>
              <w:spacing w:after="0" w:line="240" w:lineRule="auto"/>
              <w:rPr>
                <w:bCs/>
                <w:iCs/>
                <w:kern w:val="0"/>
                <w:sz w:val="20"/>
                <w:szCs w:val="20"/>
                <w:lang w:val="en-US"/>
              </w:rPr>
            </w:pPr>
            <w:proofErr w:type="spellStart"/>
            <w:r w:rsidRPr="00EC14C2">
              <w:rPr>
                <w:bCs/>
                <w:iCs/>
                <w:kern w:val="0"/>
                <w:sz w:val="20"/>
                <w:szCs w:val="20"/>
                <w:lang w:val="en-US"/>
              </w:rPr>
              <w:t>Çmimi</w:t>
            </w:r>
            <w:proofErr w:type="spellEnd"/>
            <w:r w:rsidRPr="00EC14C2">
              <w:rPr>
                <w:bCs/>
                <w:iCs/>
                <w:kern w:val="0"/>
                <w:sz w:val="20"/>
                <w:szCs w:val="20"/>
                <w:lang w:val="en-US"/>
              </w:rPr>
              <w:t xml:space="preserve"> pa TVSH</w:t>
            </w:r>
          </w:p>
        </w:tc>
        <w:tc>
          <w:tcPr>
            <w:tcW w:w="671" w:type="pct"/>
            <w:tcBorders>
              <w:top w:val="single" w:sz="8" w:space="0" w:color="auto"/>
              <w:left w:val="nil"/>
              <w:bottom w:val="single" w:sz="8" w:space="0" w:color="auto"/>
              <w:right w:val="single" w:sz="8" w:space="0" w:color="auto"/>
            </w:tcBorders>
            <w:noWrap/>
            <w:vAlign w:val="center"/>
            <w:hideMark/>
          </w:tcPr>
          <w:p w14:paraId="38544D7D" w14:textId="77777777" w:rsidR="00816B70" w:rsidRPr="00EC14C2" w:rsidRDefault="00816B70" w:rsidP="000E7920">
            <w:pPr>
              <w:spacing w:after="0" w:line="240" w:lineRule="auto"/>
              <w:rPr>
                <w:bCs/>
                <w:iCs/>
                <w:kern w:val="0"/>
                <w:sz w:val="20"/>
                <w:szCs w:val="20"/>
                <w:lang w:val="en-US"/>
              </w:rPr>
            </w:pPr>
            <w:r w:rsidRPr="00EC14C2">
              <w:rPr>
                <w:bCs/>
                <w:iCs/>
                <w:kern w:val="0"/>
                <w:sz w:val="20"/>
                <w:szCs w:val="20"/>
                <w:lang w:val="en-US"/>
              </w:rPr>
              <w:t>TVSH 18 %</w:t>
            </w:r>
          </w:p>
        </w:tc>
        <w:tc>
          <w:tcPr>
            <w:tcW w:w="620" w:type="pct"/>
            <w:tcBorders>
              <w:top w:val="single" w:sz="8" w:space="0" w:color="auto"/>
              <w:left w:val="nil"/>
              <w:bottom w:val="single" w:sz="8" w:space="0" w:color="auto"/>
              <w:right w:val="single" w:sz="8" w:space="0" w:color="auto"/>
            </w:tcBorders>
            <w:noWrap/>
            <w:vAlign w:val="center"/>
            <w:hideMark/>
          </w:tcPr>
          <w:p w14:paraId="152D87BC" w14:textId="77777777" w:rsidR="00816B70" w:rsidRPr="00EC14C2" w:rsidRDefault="00816B70" w:rsidP="000E7920">
            <w:pPr>
              <w:spacing w:after="0" w:line="240" w:lineRule="auto"/>
              <w:rPr>
                <w:bCs/>
                <w:iCs/>
                <w:kern w:val="0"/>
                <w:sz w:val="20"/>
                <w:szCs w:val="20"/>
                <w:lang w:val="en-US"/>
              </w:rPr>
            </w:pPr>
            <w:proofErr w:type="spellStart"/>
            <w:r w:rsidRPr="00EC14C2">
              <w:rPr>
                <w:bCs/>
                <w:iCs/>
                <w:kern w:val="0"/>
                <w:sz w:val="20"/>
                <w:szCs w:val="20"/>
                <w:lang w:val="en-US"/>
              </w:rPr>
              <w:t>Tatimi</w:t>
            </w:r>
            <w:proofErr w:type="spellEnd"/>
            <w:r w:rsidRPr="00EC14C2">
              <w:rPr>
                <w:bCs/>
                <w:iCs/>
                <w:kern w:val="0"/>
                <w:sz w:val="20"/>
                <w:szCs w:val="20"/>
                <w:lang w:val="en-US"/>
              </w:rPr>
              <w:t xml:space="preserve"> 9 %</w:t>
            </w:r>
          </w:p>
        </w:tc>
        <w:tc>
          <w:tcPr>
            <w:tcW w:w="488" w:type="pct"/>
            <w:tcBorders>
              <w:top w:val="single" w:sz="8" w:space="0" w:color="auto"/>
              <w:left w:val="nil"/>
              <w:bottom w:val="single" w:sz="8" w:space="0" w:color="auto"/>
              <w:right w:val="single" w:sz="8" w:space="0" w:color="auto"/>
            </w:tcBorders>
            <w:vAlign w:val="center"/>
            <w:hideMark/>
          </w:tcPr>
          <w:p w14:paraId="0EBCEA2D" w14:textId="77777777" w:rsidR="00816B70" w:rsidRPr="00EC14C2" w:rsidRDefault="00816B70" w:rsidP="000E7920">
            <w:pPr>
              <w:spacing w:after="0" w:line="240" w:lineRule="auto"/>
              <w:rPr>
                <w:bCs/>
                <w:iCs/>
                <w:kern w:val="0"/>
                <w:sz w:val="20"/>
                <w:szCs w:val="20"/>
                <w:lang w:val="en-US"/>
              </w:rPr>
            </w:pPr>
            <w:proofErr w:type="spellStart"/>
            <w:r w:rsidRPr="00EC14C2">
              <w:rPr>
                <w:bCs/>
                <w:iCs/>
                <w:kern w:val="0"/>
                <w:sz w:val="20"/>
                <w:szCs w:val="20"/>
                <w:lang w:val="en-US"/>
              </w:rPr>
              <w:t>Totali</w:t>
            </w:r>
            <w:proofErr w:type="spellEnd"/>
            <w:r w:rsidRPr="00EC14C2">
              <w:rPr>
                <w:bCs/>
                <w:iCs/>
                <w:kern w:val="0"/>
                <w:sz w:val="20"/>
                <w:szCs w:val="20"/>
                <w:lang w:val="en-US"/>
              </w:rPr>
              <w:t xml:space="preserve"> </w:t>
            </w:r>
            <w:proofErr w:type="spellStart"/>
            <w:r w:rsidRPr="00EC14C2">
              <w:rPr>
                <w:bCs/>
                <w:iCs/>
                <w:kern w:val="0"/>
                <w:sz w:val="20"/>
                <w:szCs w:val="20"/>
                <w:lang w:val="en-US"/>
              </w:rPr>
              <w:t>për</w:t>
            </w:r>
            <w:proofErr w:type="spellEnd"/>
            <w:r w:rsidRPr="00EC14C2">
              <w:rPr>
                <w:bCs/>
                <w:iCs/>
                <w:kern w:val="0"/>
                <w:sz w:val="20"/>
                <w:szCs w:val="20"/>
                <w:lang w:val="en-US"/>
              </w:rPr>
              <w:t xml:space="preserve"> </w:t>
            </w:r>
            <w:proofErr w:type="spellStart"/>
            <w:r w:rsidRPr="00EC14C2">
              <w:rPr>
                <w:bCs/>
                <w:iCs/>
                <w:kern w:val="0"/>
                <w:sz w:val="20"/>
                <w:szCs w:val="20"/>
                <w:lang w:val="en-US"/>
              </w:rPr>
              <w:t>pagesë</w:t>
            </w:r>
            <w:proofErr w:type="spellEnd"/>
          </w:p>
        </w:tc>
      </w:tr>
      <w:tr w:rsidR="00816B70" w:rsidRPr="00EC14C2" w14:paraId="7B6A57C8" w14:textId="77777777" w:rsidTr="003348CF">
        <w:trPr>
          <w:trHeight w:val="315"/>
        </w:trPr>
        <w:tc>
          <w:tcPr>
            <w:tcW w:w="263" w:type="pct"/>
            <w:tcBorders>
              <w:top w:val="nil"/>
              <w:left w:val="single" w:sz="8" w:space="0" w:color="auto"/>
              <w:bottom w:val="single" w:sz="8" w:space="0" w:color="auto"/>
              <w:right w:val="single" w:sz="8" w:space="0" w:color="auto"/>
            </w:tcBorders>
            <w:noWrap/>
            <w:vAlign w:val="center"/>
            <w:hideMark/>
          </w:tcPr>
          <w:p w14:paraId="7703C135" w14:textId="77777777" w:rsidR="00816B70" w:rsidRPr="00EC14C2" w:rsidRDefault="00816B70" w:rsidP="000E7920">
            <w:pPr>
              <w:spacing w:after="0" w:line="240" w:lineRule="auto"/>
              <w:jc w:val="center"/>
              <w:rPr>
                <w:bCs/>
                <w:iCs/>
                <w:kern w:val="0"/>
                <w:sz w:val="20"/>
                <w:szCs w:val="20"/>
                <w:lang w:val="en-US"/>
              </w:rPr>
            </w:pPr>
            <w:r w:rsidRPr="00EC14C2">
              <w:rPr>
                <w:bCs/>
                <w:iCs/>
                <w:kern w:val="0"/>
                <w:sz w:val="20"/>
                <w:szCs w:val="20"/>
                <w:lang w:val="en-US"/>
              </w:rPr>
              <w:t>1</w:t>
            </w:r>
          </w:p>
        </w:tc>
        <w:tc>
          <w:tcPr>
            <w:tcW w:w="1224" w:type="pct"/>
            <w:tcBorders>
              <w:top w:val="nil"/>
              <w:left w:val="nil"/>
              <w:bottom w:val="single" w:sz="8" w:space="0" w:color="auto"/>
              <w:right w:val="single" w:sz="8" w:space="0" w:color="auto"/>
            </w:tcBorders>
            <w:vAlign w:val="bottom"/>
            <w:hideMark/>
          </w:tcPr>
          <w:p w14:paraId="6617FFD8" w14:textId="77777777" w:rsidR="00816B70" w:rsidRPr="00EC14C2" w:rsidRDefault="00816B70" w:rsidP="000E7920">
            <w:pPr>
              <w:spacing w:after="0" w:line="240" w:lineRule="auto"/>
              <w:rPr>
                <w:bCs/>
                <w:iCs/>
                <w:kern w:val="0"/>
                <w:sz w:val="20"/>
                <w:szCs w:val="20"/>
                <w:lang w:val="en-US"/>
              </w:rPr>
            </w:pPr>
            <w:r w:rsidRPr="00EC14C2">
              <w:rPr>
                <w:bCs/>
                <w:iCs/>
                <w:kern w:val="0"/>
                <w:sz w:val="20"/>
                <w:szCs w:val="20"/>
                <w:lang w:val="en-US"/>
              </w:rPr>
              <w:t>P-71208128-01090-2</w:t>
            </w:r>
          </w:p>
        </w:tc>
        <w:tc>
          <w:tcPr>
            <w:tcW w:w="806" w:type="pct"/>
            <w:tcBorders>
              <w:top w:val="nil"/>
              <w:left w:val="nil"/>
              <w:bottom w:val="single" w:sz="8" w:space="0" w:color="auto"/>
              <w:right w:val="single" w:sz="8" w:space="0" w:color="auto"/>
            </w:tcBorders>
            <w:noWrap/>
            <w:vAlign w:val="center"/>
            <w:hideMark/>
          </w:tcPr>
          <w:p w14:paraId="41BEF4EF" w14:textId="77777777" w:rsidR="00816B70" w:rsidRPr="00EC14C2" w:rsidRDefault="00816B70" w:rsidP="000E7920">
            <w:pPr>
              <w:spacing w:after="0" w:line="240" w:lineRule="auto"/>
              <w:jc w:val="right"/>
              <w:rPr>
                <w:bCs/>
                <w:iCs/>
                <w:kern w:val="0"/>
                <w:sz w:val="20"/>
                <w:szCs w:val="20"/>
                <w:lang w:val="en-US"/>
              </w:rPr>
            </w:pPr>
            <w:r w:rsidRPr="00EC14C2">
              <w:rPr>
                <w:bCs/>
                <w:iCs/>
                <w:kern w:val="0"/>
                <w:sz w:val="20"/>
                <w:szCs w:val="20"/>
                <w:lang w:val="en-US"/>
              </w:rPr>
              <w:t>1500.00</w:t>
            </w:r>
          </w:p>
        </w:tc>
        <w:tc>
          <w:tcPr>
            <w:tcW w:w="439" w:type="pct"/>
            <w:tcBorders>
              <w:top w:val="nil"/>
              <w:left w:val="nil"/>
              <w:bottom w:val="single" w:sz="8" w:space="0" w:color="auto"/>
              <w:right w:val="single" w:sz="8" w:space="0" w:color="auto"/>
            </w:tcBorders>
            <w:noWrap/>
            <w:vAlign w:val="center"/>
            <w:hideMark/>
          </w:tcPr>
          <w:p w14:paraId="55C74B24" w14:textId="77777777" w:rsidR="00816B70" w:rsidRPr="00EC14C2" w:rsidRDefault="00816B70" w:rsidP="000E7920">
            <w:pPr>
              <w:spacing w:after="0" w:line="240" w:lineRule="auto"/>
              <w:jc w:val="right"/>
              <w:rPr>
                <w:bCs/>
                <w:iCs/>
                <w:kern w:val="0"/>
                <w:sz w:val="20"/>
                <w:szCs w:val="20"/>
                <w:lang w:val="en-US"/>
              </w:rPr>
            </w:pPr>
            <w:r w:rsidRPr="00EC14C2">
              <w:rPr>
                <w:bCs/>
                <w:iCs/>
                <w:kern w:val="0"/>
                <w:sz w:val="20"/>
                <w:szCs w:val="20"/>
                <w:lang w:val="en-US"/>
              </w:rPr>
              <w:t>0.59</w:t>
            </w:r>
          </w:p>
        </w:tc>
        <w:tc>
          <w:tcPr>
            <w:tcW w:w="488" w:type="pct"/>
            <w:tcBorders>
              <w:top w:val="nil"/>
              <w:left w:val="nil"/>
              <w:bottom w:val="single" w:sz="8" w:space="0" w:color="auto"/>
              <w:right w:val="single" w:sz="8" w:space="0" w:color="auto"/>
            </w:tcBorders>
            <w:noWrap/>
            <w:vAlign w:val="center"/>
            <w:hideMark/>
          </w:tcPr>
          <w:p w14:paraId="599A8782" w14:textId="77777777" w:rsidR="00816B70" w:rsidRPr="00EC14C2" w:rsidRDefault="00816B70" w:rsidP="000E7920">
            <w:pPr>
              <w:spacing w:after="0" w:line="240" w:lineRule="auto"/>
              <w:jc w:val="right"/>
              <w:rPr>
                <w:bCs/>
                <w:iCs/>
                <w:kern w:val="0"/>
                <w:sz w:val="20"/>
                <w:szCs w:val="20"/>
                <w:lang w:val="en-US"/>
              </w:rPr>
            </w:pPr>
            <w:r w:rsidRPr="00EC14C2">
              <w:rPr>
                <w:bCs/>
                <w:iCs/>
                <w:kern w:val="0"/>
                <w:sz w:val="20"/>
                <w:szCs w:val="20"/>
                <w:lang w:val="en-US"/>
              </w:rPr>
              <w:t>885</w:t>
            </w:r>
          </w:p>
        </w:tc>
        <w:tc>
          <w:tcPr>
            <w:tcW w:w="671" w:type="pct"/>
            <w:tcBorders>
              <w:top w:val="nil"/>
              <w:left w:val="nil"/>
              <w:bottom w:val="single" w:sz="8" w:space="0" w:color="auto"/>
              <w:right w:val="single" w:sz="8" w:space="0" w:color="auto"/>
            </w:tcBorders>
            <w:noWrap/>
            <w:vAlign w:val="center"/>
            <w:hideMark/>
          </w:tcPr>
          <w:p w14:paraId="184D617E" w14:textId="77777777" w:rsidR="00816B70" w:rsidRPr="00EC14C2" w:rsidRDefault="00816B70" w:rsidP="000E7920">
            <w:pPr>
              <w:spacing w:after="0" w:line="240" w:lineRule="auto"/>
              <w:jc w:val="right"/>
              <w:rPr>
                <w:bCs/>
                <w:iCs/>
                <w:kern w:val="0"/>
                <w:sz w:val="20"/>
                <w:szCs w:val="20"/>
                <w:lang w:val="en-US"/>
              </w:rPr>
            </w:pPr>
            <w:r w:rsidRPr="00EC14C2">
              <w:rPr>
                <w:bCs/>
                <w:iCs/>
                <w:kern w:val="0"/>
                <w:sz w:val="20"/>
                <w:szCs w:val="20"/>
                <w:lang w:val="en-US"/>
              </w:rPr>
              <w:t>159.300</w:t>
            </w:r>
          </w:p>
        </w:tc>
        <w:tc>
          <w:tcPr>
            <w:tcW w:w="620" w:type="pct"/>
            <w:tcBorders>
              <w:top w:val="nil"/>
              <w:left w:val="nil"/>
              <w:bottom w:val="single" w:sz="8" w:space="0" w:color="auto"/>
              <w:right w:val="single" w:sz="8" w:space="0" w:color="auto"/>
            </w:tcBorders>
            <w:noWrap/>
            <w:vAlign w:val="center"/>
            <w:hideMark/>
          </w:tcPr>
          <w:p w14:paraId="6BA1DB63" w14:textId="77777777" w:rsidR="00816B70" w:rsidRPr="00EC14C2" w:rsidRDefault="00816B70" w:rsidP="000E7920">
            <w:pPr>
              <w:spacing w:after="0" w:line="240" w:lineRule="auto"/>
              <w:jc w:val="right"/>
              <w:rPr>
                <w:bCs/>
                <w:iCs/>
                <w:kern w:val="0"/>
                <w:sz w:val="20"/>
                <w:szCs w:val="20"/>
                <w:lang w:val="en-US"/>
              </w:rPr>
            </w:pPr>
            <w:r w:rsidRPr="00EC14C2">
              <w:rPr>
                <w:bCs/>
                <w:iCs/>
                <w:kern w:val="0"/>
                <w:sz w:val="20"/>
                <w:szCs w:val="20"/>
                <w:lang w:val="en-US"/>
              </w:rPr>
              <w:t>79.65</w:t>
            </w:r>
          </w:p>
        </w:tc>
        <w:tc>
          <w:tcPr>
            <w:tcW w:w="488" w:type="pct"/>
            <w:tcBorders>
              <w:top w:val="nil"/>
              <w:left w:val="nil"/>
              <w:bottom w:val="single" w:sz="8" w:space="0" w:color="auto"/>
              <w:right w:val="single" w:sz="8" w:space="0" w:color="auto"/>
            </w:tcBorders>
            <w:noWrap/>
            <w:vAlign w:val="center"/>
            <w:hideMark/>
          </w:tcPr>
          <w:p w14:paraId="3B6A6325" w14:textId="77777777" w:rsidR="00816B70" w:rsidRPr="00EC14C2" w:rsidRDefault="00816B70" w:rsidP="000E7920">
            <w:pPr>
              <w:spacing w:after="0" w:line="240" w:lineRule="auto"/>
              <w:jc w:val="right"/>
              <w:rPr>
                <w:bCs/>
                <w:iCs/>
                <w:kern w:val="0"/>
                <w:sz w:val="20"/>
                <w:szCs w:val="20"/>
                <w:lang w:val="en-US"/>
              </w:rPr>
            </w:pPr>
            <w:r w:rsidRPr="00EC14C2">
              <w:rPr>
                <w:bCs/>
                <w:iCs/>
                <w:kern w:val="0"/>
                <w:sz w:val="20"/>
                <w:szCs w:val="20"/>
                <w:lang w:val="en-US"/>
              </w:rPr>
              <w:t>964.65</w:t>
            </w:r>
          </w:p>
        </w:tc>
      </w:tr>
      <w:tr w:rsidR="00816B70" w:rsidRPr="00EC14C2" w14:paraId="74278053" w14:textId="77777777" w:rsidTr="003348CF">
        <w:trPr>
          <w:trHeight w:val="315"/>
        </w:trPr>
        <w:tc>
          <w:tcPr>
            <w:tcW w:w="263" w:type="pct"/>
            <w:tcBorders>
              <w:top w:val="nil"/>
              <w:left w:val="nil"/>
              <w:bottom w:val="nil"/>
              <w:right w:val="nil"/>
            </w:tcBorders>
            <w:noWrap/>
            <w:vAlign w:val="bottom"/>
            <w:hideMark/>
          </w:tcPr>
          <w:p w14:paraId="39B68F97" w14:textId="77777777" w:rsidR="00816B70" w:rsidRPr="00EC14C2" w:rsidRDefault="00816B70" w:rsidP="000E7920">
            <w:pPr>
              <w:spacing w:after="0" w:line="240" w:lineRule="auto"/>
              <w:rPr>
                <w:bCs/>
                <w:iCs/>
                <w:kern w:val="0"/>
                <w:sz w:val="20"/>
                <w:szCs w:val="20"/>
                <w:lang w:val="en-US"/>
              </w:rPr>
            </w:pPr>
          </w:p>
        </w:tc>
        <w:tc>
          <w:tcPr>
            <w:tcW w:w="1224" w:type="pct"/>
            <w:tcBorders>
              <w:top w:val="nil"/>
              <w:left w:val="nil"/>
              <w:bottom w:val="nil"/>
              <w:right w:val="nil"/>
            </w:tcBorders>
            <w:vAlign w:val="bottom"/>
            <w:hideMark/>
          </w:tcPr>
          <w:p w14:paraId="2BAF581E" w14:textId="77777777" w:rsidR="00816B70" w:rsidRPr="00EC14C2" w:rsidRDefault="00816B70" w:rsidP="000E7920">
            <w:pPr>
              <w:spacing w:after="0" w:line="240" w:lineRule="auto"/>
              <w:rPr>
                <w:bCs/>
                <w:iCs/>
                <w:kern w:val="0"/>
                <w:sz w:val="20"/>
                <w:szCs w:val="20"/>
                <w:lang w:val="en-US"/>
              </w:rPr>
            </w:pPr>
            <w:r w:rsidRPr="00EC14C2">
              <w:rPr>
                <w:bCs/>
                <w:iCs/>
                <w:kern w:val="0"/>
                <w:sz w:val="20"/>
                <w:szCs w:val="20"/>
                <w:lang w:val="en-US"/>
              </w:rPr>
              <w:t>Loti 4</w:t>
            </w:r>
          </w:p>
        </w:tc>
        <w:tc>
          <w:tcPr>
            <w:tcW w:w="806" w:type="pct"/>
            <w:tcBorders>
              <w:top w:val="nil"/>
              <w:left w:val="nil"/>
              <w:bottom w:val="nil"/>
              <w:right w:val="nil"/>
            </w:tcBorders>
            <w:noWrap/>
            <w:vAlign w:val="bottom"/>
            <w:hideMark/>
          </w:tcPr>
          <w:p w14:paraId="00D43C96" w14:textId="77777777" w:rsidR="00816B70" w:rsidRPr="00EC14C2" w:rsidRDefault="00816B70" w:rsidP="000E7920">
            <w:pPr>
              <w:spacing w:after="0" w:line="240" w:lineRule="auto"/>
              <w:rPr>
                <w:bCs/>
                <w:iCs/>
                <w:kern w:val="0"/>
                <w:sz w:val="20"/>
                <w:szCs w:val="20"/>
                <w:lang w:val="en-US"/>
              </w:rPr>
            </w:pPr>
          </w:p>
        </w:tc>
        <w:tc>
          <w:tcPr>
            <w:tcW w:w="439" w:type="pct"/>
            <w:tcBorders>
              <w:top w:val="nil"/>
              <w:left w:val="nil"/>
              <w:bottom w:val="nil"/>
              <w:right w:val="nil"/>
            </w:tcBorders>
            <w:noWrap/>
            <w:vAlign w:val="bottom"/>
            <w:hideMark/>
          </w:tcPr>
          <w:p w14:paraId="6924F71E" w14:textId="77777777" w:rsidR="00816B70" w:rsidRPr="00EC14C2" w:rsidRDefault="00816B70" w:rsidP="000E7920">
            <w:pPr>
              <w:spacing w:after="0" w:line="240" w:lineRule="auto"/>
              <w:rPr>
                <w:bCs/>
                <w:iCs/>
                <w:kern w:val="0"/>
                <w:sz w:val="20"/>
                <w:szCs w:val="20"/>
                <w:lang w:val="en-US"/>
              </w:rPr>
            </w:pPr>
          </w:p>
        </w:tc>
        <w:tc>
          <w:tcPr>
            <w:tcW w:w="488" w:type="pct"/>
            <w:tcBorders>
              <w:top w:val="nil"/>
              <w:left w:val="nil"/>
              <w:bottom w:val="nil"/>
              <w:right w:val="nil"/>
            </w:tcBorders>
            <w:noWrap/>
            <w:vAlign w:val="bottom"/>
            <w:hideMark/>
          </w:tcPr>
          <w:p w14:paraId="4A2935AE" w14:textId="77777777" w:rsidR="00816B70" w:rsidRPr="00EC14C2" w:rsidRDefault="00816B70" w:rsidP="000E7920">
            <w:pPr>
              <w:spacing w:after="0" w:line="240" w:lineRule="auto"/>
              <w:rPr>
                <w:bCs/>
                <w:iCs/>
                <w:kern w:val="0"/>
                <w:sz w:val="20"/>
                <w:szCs w:val="20"/>
                <w:lang w:val="en-US"/>
              </w:rPr>
            </w:pPr>
          </w:p>
        </w:tc>
        <w:tc>
          <w:tcPr>
            <w:tcW w:w="671" w:type="pct"/>
            <w:tcBorders>
              <w:top w:val="nil"/>
              <w:left w:val="nil"/>
              <w:bottom w:val="nil"/>
              <w:right w:val="nil"/>
            </w:tcBorders>
            <w:noWrap/>
            <w:vAlign w:val="bottom"/>
            <w:hideMark/>
          </w:tcPr>
          <w:p w14:paraId="29FD3C37" w14:textId="77777777" w:rsidR="00816B70" w:rsidRPr="00EC14C2" w:rsidRDefault="00816B70" w:rsidP="000E7920">
            <w:pPr>
              <w:spacing w:after="0" w:line="240" w:lineRule="auto"/>
              <w:rPr>
                <w:bCs/>
                <w:iCs/>
                <w:kern w:val="0"/>
                <w:sz w:val="20"/>
                <w:szCs w:val="20"/>
                <w:lang w:val="en-US"/>
              </w:rPr>
            </w:pPr>
          </w:p>
        </w:tc>
        <w:tc>
          <w:tcPr>
            <w:tcW w:w="620" w:type="pct"/>
            <w:tcBorders>
              <w:top w:val="nil"/>
              <w:left w:val="nil"/>
              <w:bottom w:val="nil"/>
              <w:right w:val="nil"/>
            </w:tcBorders>
            <w:noWrap/>
            <w:vAlign w:val="bottom"/>
            <w:hideMark/>
          </w:tcPr>
          <w:p w14:paraId="72FBC1F3" w14:textId="77777777" w:rsidR="00816B70" w:rsidRPr="00EC14C2" w:rsidRDefault="00816B70" w:rsidP="000E7920">
            <w:pPr>
              <w:spacing w:after="0" w:line="240" w:lineRule="auto"/>
              <w:rPr>
                <w:bCs/>
                <w:iCs/>
                <w:kern w:val="0"/>
                <w:sz w:val="20"/>
                <w:szCs w:val="20"/>
                <w:lang w:val="en-US"/>
              </w:rPr>
            </w:pPr>
          </w:p>
        </w:tc>
        <w:tc>
          <w:tcPr>
            <w:tcW w:w="488" w:type="pct"/>
            <w:tcBorders>
              <w:top w:val="nil"/>
              <w:left w:val="nil"/>
              <w:bottom w:val="nil"/>
              <w:right w:val="nil"/>
            </w:tcBorders>
            <w:noWrap/>
            <w:vAlign w:val="bottom"/>
            <w:hideMark/>
          </w:tcPr>
          <w:p w14:paraId="3F4C7B6B" w14:textId="77777777" w:rsidR="00816B70" w:rsidRPr="00EC14C2" w:rsidRDefault="00816B70" w:rsidP="000E7920">
            <w:pPr>
              <w:spacing w:after="0" w:line="240" w:lineRule="auto"/>
              <w:rPr>
                <w:bCs/>
                <w:iCs/>
                <w:kern w:val="0"/>
                <w:sz w:val="20"/>
                <w:szCs w:val="20"/>
                <w:lang w:val="en-US"/>
              </w:rPr>
            </w:pPr>
          </w:p>
        </w:tc>
      </w:tr>
      <w:tr w:rsidR="00816B70" w:rsidRPr="00EC14C2" w14:paraId="0C349619" w14:textId="77777777" w:rsidTr="003348CF">
        <w:trPr>
          <w:trHeight w:val="975"/>
        </w:trPr>
        <w:tc>
          <w:tcPr>
            <w:tcW w:w="263" w:type="pct"/>
            <w:tcBorders>
              <w:top w:val="single" w:sz="8" w:space="0" w:color="auto"/>
              <w:left w:val="single" w:sz="8" w:space="0" w:color="auto"/>
              <w:bottom w:val="single" w:sz="8" w:space="0" w:color="auto"/>
              <w:right w:val="single" w:sz="8" w:space="0" w:color="auto"/>
            </w:tcBorders>
            <w:noWrap/>
            <w:vAlign w:val="center"/>
            <w:hideMark/>
          </w:tcPr>
          <w:p w14:paraId="2A72E2CB" w14:textId="77777777" w:rsidR="00816B70" w:rsidRPr="00EC14C2" w:rsidRDefault="00816B70" w:rsidP="000E7920">
            <w:pPr>
              <w:spacing w:after="0" w:line="240" w:lineRule="auto"/>
              <w:jc w:val="center"/>
              <w:rPr>
                <w:bCs/>
                <w:iCs/>
                <w:kern w:val="0"/>
                <w:sz w:val="20"/>
                <w:szCs w:val="20"/>
                <w:lang w:val="en-US"/>
              </w:rPr>
            </w:pPr>
            <w:r w:rsidRPr="00EC14C2">
              <w:rPr>
                <w:bCs/>
                <w:iCs/>
                <w:kern w:val="0"/>
                <w:sz w:val="20"/>
                <w:szCs w:val="20"/>
                <w:lang w:val="en-US"/>
              </w:rPr>
              <w:t>Nr</w:t>
            </w:r>
          </w:p>
        </w:tc>
        <w:tc>
          <w:tcPr>
            <w:tcW w:w="1224" w:type="pct"/>
            <w:tcBorders>
              <w:top w:val="single" w:sz="8" w:space="0" w:color="auto"/>
              <w:left w:val="nil"/>
              <w:bottom w:val="single" w:sz="8" w:space="0" w:color="auto"/>
              <w:right w:val="single" w:sz="8" w:space="0" w:color="auto"/>
            </w:tcBorders>
            <w:vAlign w:val="center"/>
            <w:hideMark/>
          </w:tcPr>
          <w:p w14:paraId="14735C4B" w14:textId="77777777" w:rsidR="00816B70" w:rsidRPr="00EC14C2" w:rsidRDefault="00816B70" w:rsidP="000E7920">
            <w:pPr>
              <w:spacing w:after="0" w:line="240" w:lineRule="auto"/>
              <w:rPr>
                <w:bCs/>
                <w:iCs/>
                <w:kern w:val="0"/>
                <w:sz w:val="20"/>
                <w:szCs w:val="20"/>
                <w:lang w:val="en-US"/>
              </w:rPr>
            </w:pPr>
            <w:proofErr w:type="spellStart"/>
            <w:r w:rsidRPr="00EC14C2">
              <w:rPr>
                <w:bCs/>
                <w:iCs/>
                <w:kern w:val="0"/>
                <w:sz w:val="20"/>
                <w:szCs w:val="20"/>
                <w:lang w:val="en-US"/>
              </w:rPr>
              <w:t>Hapësirë</w:t>
            </w:r>
            <w:proofErr w:type="spellEnd"/>
            <w:r w:rsidRPr="00EC14C2">
              <w:rPr>
                <w:bCs/>
                <w:iCs/>
                <w:kern w:val="0"/>
                <w:sz w:val="20"/>
                <w:szCs w:val="20"/>
                <w:lang w:val="en-US"/>
              </w:rPr>
              <w:t xml:space="preserve"> - </w:t>
            </w:r>
            <w:proofErr w:type="spellStart"/>
            <w:r w:rsidRPr="00EC14C2">
              <w:rPr>
                <w:bCs/>
                <w:iCs/>
                <w:kern w:val="0"/>
                <w:sz w:val="20"/>
                <w:szCs w:val="20"/>
                <w:lang w:val="en-US"/>
              </w:rPr>
              <w:t>Graçanicë</w:t>
            </w:r>
            <w:proofErr w:type="spellEnd"/>
            <w:r w:rsidRPr="00EC14C2">
              <w:rPr>
                <w:bCs/>
                <w:iCs/>
                <w:kern w:val="0"/>
                <w:sz w:val="20"/>
                <w:szCs w:val="20"/>
                <w:lang w:val="en-US"/>
              </w:rPr>
              <w:t xml:space="preserve"> </w:t>
            </w:r>
          </w:p>
        </w:tc>
        <w:tc>
          <w:tcPr>
            <w:tcW w:w="806" w:type="pct"/>
            <w:tcBorders>
              <w:top w:val="single" w:sz="8" w:space="0" w:color="auto"/>
              <w:left w:val="nil"/>
              <w:bottom w:val="single" w:sz="8" w:space="0" w:color="auto"/>
              <w:right w:val="single" w:sz="8" w:space="0" w:color="auto"/>
            </w:tcBorders>
            <w:vAlign w:val="center"/>
            <w:hideMark/>
          </w:tcPr>
          <w:p w14:paraId="28A854DB" w14:textId="77777777" w:rsidR="00816B70" w:rsidRPr="00EC14C2" w:rsidRDefault="00816B70" w:rsidP="000E7920">
            <w:pPr>
              <w:spacing w:after="0" w:line="240" w:lineRule="auto"/>
              <w:rPr>
                <w:bCs/>
                <w:iCs/>
                <w:kern w:val="0"/>
                <w:sz w:val="20"/>
                <w:szCs w:val="20"/>
                <w:lang w:val="en-US"/>
              </w:rPr>
            </w:pPr>
            <w:proofErr w:type="spellStart"/>
            <w:r w:rsidRPr="00EC14C2">
              <w:rPr>
                <w:bCs/>
                <w:iCs/>
                <w:kern w:val="0"/>
                <w:sz w:val="20"/>
                <w:szCs w:val="20"/>
                <w:lang w:val="en-US"/>
              </w:rPr>
              <w:t>Sipërfaqja</w:t>
            </w:r>
            <w:proofErr w:type="spellEnd"/>
            <w:r w:rsidRPr="00EC14C2">
              <w:rPr>
                <w:bCs/>
                <w:iCs/>
                <w:kern w:val="0"/>
                <w:sz w:val="20"/>
                <w:szCs w:val="20"/>
                <w:lang w:val="en-US"/>
              </w:rPr>
              <w:t xml:space="preserve"> (m</w:t>
            </w:r>
            <w:r w:rsidRPr="00EC14C2">
              <w:rPr>
                <w:bCs/>
                <w:iCs/>
                <w:kern w:val="0"/>
                <w:sz w:val="20"/>
                <w:szCs w:val="20"/>
                <w:vertAlign w:val="superscript"/>
                <w:lang w:val="en-US"/>
              </w:rPr>
              <w:t>2</w:t>
            </w:r>
            <w:r w:rsidRPr="00EC14C2">
              <w:rPr>
                <w:bCs/>
                <w:iCs/>
                <w:kern w:val="0"/>
                <w:sz w:val="20"/>
                <w:szCs w:val="20"/>
                <w:lang w:val="en-US"/>
              </w:rPr>
              <w:t>) (</w:t>
            </w:r>
            <w:proofErr w:type="spellStart"/>
            <w:r w:rsidRPr="00EC14C2">
              <w:rPr>
                <w:bCs/>
                <w:iCs/>
                <w:kern w:val="0"/>
                <w:sz w:val="20"/>
                <w:szCs w:val="20"/>
                <w:lang w:val="en-US"/>
              </w:rPr>
              <w:t>sipas</w:t>
            </w:r>
            <w:proofErr w:type="spellEnd"/>
            <w:r w:rsidRPr="00EC14C2">
              <w:rPr>
                <w:bCs/>
                <w:iCs/>
                <w:kern w:val="0"/>
                <w:sz w:val="20"/>
                <w:szCs w:val="20"/>
                <w:lang w:val="en-US"/>
              </w:rPr>
              <w:t xml:space="preserve"> </w:t>
            </w:r>
            <w:proofErr w:type="spellStart"/>
            <w:r w:rsidRPr="00EC14C2">
              <w:rPr>
                <w:bCs/>
                <w:iCs/>
                <w:kern w:val="0"/>
                <w:sz w:val="20"/>
                <w:szCs w:val="20"/>
                <w:lang w:val="en-US"/>
              </w:rPr>
              <w:t>kërkesës</w:t>
            </w:r>
            <w:proofErr w:type="spellEnd"/>
            <w:r w:rsidRPr="00EC14C2">
              <w:rPr>
                <w:bCs/>
                <w:iCs/>
                <w:kern w:val="0"/>
                <w:sz w:val="20"/>
                <w:szCs w:val="20"/>
                <w:lang w:val="en-US"/>
              </w:rPr>
              <w:t>)</w:t>
            </w:r>
          </w:p>
        </w:tc>
        <w:tc>
          <w:tcPr>
            <w:tcW w:w="439" w:type="pct"/>
            <w:tcBorders>
              <w:top w:val="single" w:sz="8" w:space="0" w:color="auto"/>
              <w:left w:val="nil"/>
              <w:bottom w:val="single" w:sz="8" w:space="0" w:color="auto"/>
              <w:right w:val="single" w:sz="8" w:space="0" w:color="auto"/>
            </w:tcBorders>
            <w:vAlign w:val="center"/>
            <w:hideMark/>
          </w:tcPr>
          <w:p w14:paraId="5CCC2475" w14:textId="77777777" w:rsidR="00816B70" w:rsidRPr="00EC14C2" w:rsidRDefault="00816B70" w:rsidP="000E7920">
            <w:pPr>
              <w:spacing w:after="0" w:line="240" w:lineRule="auto"/>
              <w:rPr>
                <w:bCs/>
                <w:iCs/>
                <w:kern w:val="0"/>
                <w:sz w:val="20"/>
                <w:szCs w:val="20"/>
                <w:lang w:val="en-US"/>
              </w:rPr>
            </w:pPr>
            <w:proofErr w:type="spellStart"/>
            <w:r w:rsidRPr="00EC14C2">
              <w:rPr>
                <w:bCs/>
                <w:iCs/>
                <w:kern w:val="0"/>
                <w:sz w:val="20"/>
                <w:szCs w:val="20"/>
                <w:lang w:val="en-US"/>
              </w:rPr>
              <w:t>Çmimi</w:t>
            </w:r>
            <w:proofErr w:type="spellEnd"/>
            <w:r w:rsidRPr="00EC14C2">
              <w:rPr>
                <w:bCs/>
                <w:iCs/>
                <w:kern w:val="0"/>
                <w:sz w:val="20"/>
                <w:szCs w:val="20"/>
                <w:lang w:val="en-US"/>
              </w:rPr>
              <w:t xml:space="preserve"> </w:t>
            </w:r>
            <w:proofErr w:type="spellStart"/>
            <w:r w:rsidRPr="00EC14C2">
              <w:rPr>
                <w:bCs/>
                <w:iCs/>
                <w:kern w:val="0"/>
                <w:sz w:val="20"/>
                <w:szCs w:val="20"/>
                <w:lang w:val="en-US"/>
              </w:rPr>
              <w:t>neto</w:t>
            </w:r>
            <w:proofErr w:type="spellEnd"/>
            <w:r w:rsidRPr="00EC14C2">
              <w:rPr>
                <w:bCs/>
                <w:iCs/>
                <w:kern w:val="0"/>
                <w:sz w:val="20"/>
                <w:szCs w:val="20"/>
                <w:lang w:val="en-US"/>
              </w:rPr>
              <w:t xml:space="preserve"> (€)</w:t>
            </w:r>
          </w:p>
        </w:tc>
        <w:tc>
          <w:tcPr>
            <w:tcW w:w="488" w:type="pct"/>
            <w:tcBorders>
              <w:top w:val="single" w:sz="8" w:space="0" w:color="auto"/>
              <w:left w:val="nil"/>
              <w:bottom w:val="single" w:sz="8" w:space="0" w:color="auto"/>
              <w:right w:val="single" w:sz="8" w:space="0" w:color="auto"/>
            </w:tcBorders>
            <w:vAlign w:val="center"/>
            <w:hideMark/>
          </w:tcPr>
          <w:p w14:paraId="1E9F809C" w14:textId="77777777" w:rsidR="00816B70" w:rsidRPr="00EC14C2" w:rsidRDefault="00816B70" w:rsidP="000E7920">
            <w:pPr>
              <w:spacing w:after="0" w:line="240" w:lineRule="auto"/>
              <w:rPr>
                <w:bCs/>
                <w:iCs/>
                <w:kern w:val="0"/>
                <w:sz w:val="20"/>
                <w:szCs w:val="20"/>
                <w:lang w:val="en-US"/>
              </w:rPr>
            </w:pPr>
            <w:proofErr w:type="spellStart"/>
            <w:r w:rsidRPr="00EC14C2">
              <w:rPr>
                <w:bCs/>
                <w:iCs/>
                <w:kern w:val="0"/>
                <w:sz w:val="20"/>
                <w:szCs w:val="20"/>
                <w:lang w:val="en-US"/>
              </w:rPr>
              <w:t>Çmimi</w:t>
            </w:r>
            <w:proofErr w:type="spellEnd"/>
            <w:r w:rsidRPr="00EC14C2">
              <w:rPr>
                <w:bCs/>
                <w:iCs/>
                <w:kern w:val="0"/>
                <w:sz w:val="20"/>
                <w:szCs w:val="20"/>
                <w:lang w:val="en-US"/>
              </w:rPr>
              <w:t xml:space="preserve"> pa TVSH</w:t>
            </w:r>
          </w:p>
        </w:tc>
        <w:tc>
          <w:tcPr>
            <w:tcW w:w="671" w:type="pct"/>
            <w:tcBorders>
              <w:top w:val="single" w:sz="8" w:space="0" w:color="auto"/>
              <w:left w:val="nil"/>
              <w:bottom w:val="single" w:sz="8" w:space="0" w:color="auto"/>
              <w:right w:val="single" w:sz="8" w:space="0" w:color="auto"/>
            </w:tcBorders>
            <w:noWrap/>
            <w:vAlign w:val="center"/>
            <w:hideMark/>
          </w:tcPr>
          <w:p w14:paraId="6815ADEC" w14:textId="77777777" w:rsidR="00816B70" w:rsidRPr="00EC14C2" w:rsidRDefault="00816B70" w:rsidP="000E7920">
            <w:pPr>
              <w:spacing w:after="0" w:line="240" w:lineRule="auto"/>
              <w:rPr>
                <w:bCs/>
                <w:iCs/>
                <w:kern w:val="0"/>
                <w:sz w:val="20"/>
                <w:szCs w:val="20"/>
                <w:lang w:val="en-US"/>
              </w:rPr>
            </w:pPr>
            <w:r w:rsidRPr="00EC14C2">
              <w:rPr>
                <w:bCs/>
                <w:iCs/>
                <w:kern w:val="0"/>
                <w:sz w:val="20"/>
                <w:szCs w:val="20"/>
                <w:lang w:val="en-US"/>
              </w:rPr>
              <w:t>TVSH 18 %</w:t>
            </w:r>
          </w:p>
        </w:tc>
        <w:tc>
          <w:tcPr>
            <w:tcW w:w="620" w:type="pct"/>
            <w:tcBorders>
              <w:top w:val="single" w:sz="8" w:space="0" w:color="auto"/>
              <w:left w:val="nil"/>
              <w:bottom w:val="single" w:sz="8" w:space="0" w:color="auto"/>
              <w:right w:val="single" w:sz="8" w:space="0" w:color="auto"/>
            </w:tcBorders>
            <w:noWrap/>
            <w:vAlign w:val="center"/>
            <w:hideMark/>
          </w:tcPr>
          <w:p w14:paraId="22BE1AFE" w14:textId="77777777" w:rsidR="00816B70" w:rsidRPr="00EC14C2" w:rsidRDefault="00816B70" w:rsidP="000E7920">
            <w:pPr>
              <w:spacing w:after="0" w:line="240" w:lineRule="auto"/>
              <w:rPr>
                <w:bCs/>
                <w:iCs/>
                <w:kern w:val="0"/>
                <w:sz w:val="20"/>
                <w:szCs w:val="20"/>
                <w:lang w:val="en-US"/>
              </w:rPr>
            </w:pPr>
            <w:proofErr w:type="spellStart"/>
            <w:r w:rsidRPr="00EC14C2">
              <w:rPr>
                <w:bCs/>
                <w:iCs/>
                <w:kern w:val="0"/>
                <w:sz w:val="20"/>
                <w:szCs w:val="20"/>
                <w:lang w:val="en-US"/>
              </w:rPr>
              <w:t>Tatimi</w:t>
            </w:r>
            <w:proofErr w:type="spellEnd"/>
            <w:r w:rsidRPr="00EC14C2">
              <w:rPr>
                <w:bCs/>
                <w:iCs/>
                <w:kern w:val="0"/>
                <w:sz w:val="20"/>
                <w:szCs w:val="20"/>
                <w:lang w:val="en-US"/>
              </w:rPr>
              <w:t xml:space="preserve"> 9 %</w:t>
            </w:r>
          </w:p>
        </w:tc>
        <w:tc>
          <w:tcPr>
            <w:tcW w:w="488" w:type="pct"/>
            <w:tcBorders>
              <w:top w:val="single" w:sz="8" w:space="0" w:color="auto"/>
              <w:left w:val="nil"/>
              <w:bottom w:val="single" w:sz="8" w:space="0" w:color="auto"/>
              <w:right w:val="single" w:sz="8" w:space="0" w:color="auto"/>
            </w:tcBorders>
            <w:vAlign w:val="center"/>
            <w:hideMark/>
          </w:tcPr>
          <w:p w14:paraId="721E3718" w14:textId="77777777" w:rsidR="00816B70" w:rsidRPr="00EC14C2" w:rsidRDefault="00816B70" w:rsidP="000E7920">
            <w:pPr>
              <w:spacing w:after="0" w:line="240" w:lineRule="auto"/>
              <w:rPr>
                <w:bCs/>
                <w:iCs/>
                <w:kern w:val="0"/>
                <w:sz w:val="20"/>
                <w:szCs w:val="20"/>
                <w:lang w:val="en-US"/>
              </w:rPr>
            </w:pPr>
            <w:proofErr w:type="spellStart"/>
            <w:r w:rsidRPr="00EC14C2">
              <w:rPr>
                <w:bCs/>
                <w:iCs/>
                <w:kern w:val="0"/>
                <w:sz w:val="20"/>
                <w:szCs w:val="20"/>
                <w:lang w:val="en-US"/>
              </w:rPr>
              <w:t>Totali</w:t>
            </w:r>
            <w:proofErr w:type="spellEnd"/>
            <w:r w:rsidRPr="00EC14C2">
              <w:rPr>
                <w:bCs/>
                <w:iCs/>
                <w:kern w:val="0"/>
                <w:sz w:val="20"/>
                <w:szCs w:val="20"/>
                <w:lang w:val="en-US"/>
              </w:rPr>
              <w:t xml:space="preserve"> </w:t>
            </w:r>
            <w:proofErr w:type="spellStart"/>
            <w:r w:rsidRPr="00EC14C2">
              <w:rPr>
                <w:bCs/>
                <w:iCs/>
                <w:kern w:val="0"/>
                <w:sz w:val="20"/>
                <w:szCs w:val="20"/>
                <w:lang w:val="en-US"/>
              </w:rPr>
              <w:t>për</w:t>
            </w:r>
            <w:proofErr w:type="spellEnd"/>
            <w:r w:rsidRPr="00EC14C2">
              <w:rPr>
                <w:bCs/>
                <w:iCs/>
                <w:kern w:val="0"/>
                <w:sz w:val="20"/>
                <w:szCs w:val="20"/>
                <w:lang w:val="en-US"/>
              </w:rPr>
              <w:t xml:space="preserve"> </w:t>
            </w:r>
            <w:proofErr w:type="spellStart"/>
            <w:r w:rsidRPr="00EC14C2">
              <w:rPr>
                <w:bCs/>
                <w:iCs/>
                <w:kern w:val="0"/>
                <w:sz w:val="20"/>
                <w:szCs w:val="20"/>
                <w:lang w:val="en-US"/>
              </w:rPr>
              <w:t>pagesë</w:t>
            </w:r>
            <w:proofErr w:type="spellEnd"/>
          </w:p>
        </w:tc>
      </w:tr>
      <w:tr w:rsidR="00816B70" w:rsidRPr="00EC14C2" w14:paraId="267650B6" w14:textId="77777777" w:rsidTr="003348CF">
        <w:trPr>
          <w:trHeight w:val="315"/>
        </w:trPr>
        <w:tc>
          <w:tcPr>
            <w:tcW w:w="263" w:type="pct"/>
            <w:tcBorders>
              <w:top w:val="nil"/>
              <w:left w:val="single" w:sz="8" w:space="0" w:color="auto"/>
              <w:bottom w:val="single" w:sz="8" w:space="0" w:color="auto"/>
              <w:right w:val="single" w:sz="8" w:space="0" w:color="auto"/>
            </w:tcBorders>
            <w:noWrap/>
            <w:vAlign w:val="center"/>
            <w:hideMark/>
          </w:tcPr>
          <w:p w14:paraId="586EF2A8" w14:textId="77777777" w:rsidR="00816B70" w:rsidRPr="00EC14C2" w:rsidRDefault="00816B70" w:rsidP="000E7920">
            <w:pPr>
              <w:spacing w:after="0" w:line="240" w:lineRule="auto"/>
              <w:jc w:val="center"/>
              <w:rPr>
                <w:bCs/>
                <w:iCs/>
                <w:kern w:val="0"/>
                <w:sz w:val="20"/>
                <w:szCs w:val="20"/>
                <w:lang w:val="en-US"/>
              </w:rPr>
            </w:pPr>
            <w:r w:rsidRPr="00EC14C2">
              <w:rPr>
                <w:bCs/>
                <w:iCs/>
                <w:kern w:val="0"/>
                <w:sz w:val="20"/>
                <w:szCs w:val="20"/>
                <w:lang w:val="en-US"/>
              </w:rPr>
              <w:t>1</w:t>
            </w:r>
          </w:p>
        </w:tc>
        <w:tc>
          <w:tcPr>
            <w:tcW w:w="1224" w:type="pct"/>
            <w:tcBorders>
              <w:top w:val="nil"/>
              <w:left w:val="nil"/>
              <w:bottom w:val="single" w:sz="8" w:space="0" w:color="auto"/>
              <w:right w:val="single" w:sz="8" w:space="0" w:color="auto"/>
            </w:tcBorders>
            <w:vAlign w:val="bottom"/>
            <w:hideMark/>
          </w:tcPr>
          <w:p w14:paraId="335FEC00" w14:textId="77777777" w:rsidR="00816B70" w:rsidRPr="00EC14C2" w:rsidRDefault="00816B70" w:rsidP="000E7920">
            <w:pPr>
              <w:spacing w:after="0" w:line="240" w:lineRule="auto"/>
              <w:rPr>
                <w:bCs/>
                <w:iCs/>
                <w:kern w:val="0"/>
                <w:sz w:val="20"/>
                <w:szCs w:val="20"/>
                <w:lang w:val="en-US"/>
              </w:rPr>
            </w:pPr>
            <w:r w:rsidRPr="00EC14C2">
              <w:rPr>
                <w:bCs/>
                <w:iCs/>
                <w:kern w:val="0"/>
                <w:sz w:val="20"/>
                <w:szCs w:val="20"/>
                <w:lang w:val="en-US"/>
              </w:rPr>
              <w:t xml:space="preserve">P-73414019-1645-0, 1646-0, 1647-0, </w:t>
            </w:r>
          </w:p>
        </w:tc>
        <w:tc>
          <w:tcPr>
            <w:tcW w:w="806" w:type="pct"/>
            <w:tcBorders>
              <w:top w:val="nil"/>
              <w:left w:val="nil"/>
              <w:bottom w:val="single" w:sz="8" w:space="0" w:color="auto"/>
              <w:right w:val="single" w:sz="8" w:space="0" w:color="auto"/>
            </w:tcBorders>
            <w:noWrap/>
            <w:vAlign w:val="center"/>
            <w:hideMark/>
          </w:tcPr>
          <w:p w14:paraId="01ED9518" w14:textId="77777777" w:rsidR="00816B70" w:rsidRPr="00EC14C2" w:rsidRDefault="00816B70" w:rsidP="000E7920">
            <w:pPr>
              <w:spacing w:after="0" w:line="240" w:lineRule="auto"/>
              <w:jc w:val="right"/>
              <w:rPr>
                <w:bCs/>
                <w:iCs/>
                <w:kern w:val="0"/>
                <w:sz w:val="20"/>
                <w:szCs w:val="20"/>
                <w:lang w:val="en-US"/>
              </w:rPr>
            </w:pPr>
            <w:r w:rsidRPr="00EC14C2">
              <w:rPr>
                <w:bCs/>
                <w:iCs/>
                <w:kern w:val="0"/>
                <w:sz w:val="20"/>
                <w:szCs w:val="20"/>
                <w:lang w:val="en-US"/>
              </w:rPr>
              <w:t>8000.00</w:t>
            </w:r>
          </w:p>
        </w:tc>
        <w:tc>
          <w:tcPr>
            <w:tcW w:w="439" w:type="pct"/>
            <w:tcBorders>
              <w:top w:val="nil"/>
              <w:left w:val="nil"/>
              <w:bottom w:val="single" w:sz="8" w:space="0" w:color="auto"/>
              <w:right w:val="single" w:sz="8" w:space="0" w:color="auto"/>
            </w:tcBorders>
            <w:noWrap/>
            <w:vAlign w:val="center"/>
            <w:hideMark/>
          </w:tcPr>
          <w:p w14:paraId="127D6C13" w14:textId="77777777" w:rsidR="00816B70" w:rsidRPr="00EC14C2" w:rsidRDefault="00816B70" w:rsidP="000E7920">
            <w:pPr>
              <w:spacing w:after="0" w:line="240" w:lineRule="auto"/>
              <w:jc w:val="right"/>
              <w:rPr>
                <w:bCs/>
                <w:iCs/>
                <w:kern w:val="0"/>
                <w:sz w:val="20"/>
                <w:szCs w:val="20"/>
                <w:lang w:val="en-US"/>
              </w:rPr>
            </w:pPr>
            <w:r w:rsidRPr="00EC14C2">
              <w:rPr>
                <w:bCs/>
                <w:iCs/>
                <w:kern w:val="0"/>
                <w:sz w:val="20"/>
                <w:szCs w:val="20"/>
                <w:lang w:val="en-US"/>
              </w:rPr>
              <w:t>0.30</w:t>
            </w:r>
          </w:p>
        </w:tc>
        <w:tc>
          <w:tcPr>
            <w:tcW w:w="488" w:type="pct"/>
            <w:tcBorders>
              <w:top w:val="nil"/>
              <w:left w:val="nil"/>
              <w:bottom w:val="single" w:sz="8" w:space="0" w:color="auto"/>
              <w:right w:val="single" w:sz="8" w:space="0" w:color="auto"/>
            </w:tcBorders>
            <w:noWrap/>
            <w:vAlign w:val="center"/>
            <w:hideMark/>
          </w:tcPr>
          <w:p w14:paraId="70A7CAC7" w14:textId="77777777" w:rsidR="00816B70" w:rsidRPr="00EC14C2" w:rsidRDefault="00816B70" w:rsidP="000E7920">
            <w:pPr>
              <w:spacing w:after="0" w:line="240" w:lineRule="auto"/>
              <w:jc w:val="right"/>
              <w:rPr>
                <w:bCs/>
                <w:iCs/>
                <w:kern w:val="0"/>
                <w:sz w:val="20"/>
                <w:szCs w:val="20"/>
                <w:lang w:val="en-US"/>
              </w:rPr>
            </w:pPr>
            <w:r w:rsidRPr="00EC14C2">
              <w:rPr>
                <w:bCs/>
                <w:iCs/>
                <w:kern w:val="0"/>
                <w:sz w:val="20"/>
                <w:szCs w:val="20"/>
                <w:lang w:val="en-US"/>
              </w:rPr>
              <w:t>2400</w:t>
            </w:r>
          </w:p>
        </w:tc>
        <w:tc>
          <w:tcPr>
            <w:tcW w:w="671" w:type="pct"/>
            <w:tcBorders>
              <w:top w:val="nil"/>
              <w:left w:val="nil"/>
              <w:bottom w:val="single" w:sz="8" w:space="0" w:color="auto"/>
              <w:right w:val="single" w:sz="8" w:space="0" w:color="auto"/>
            </w:tcBorders>
            <w:noWrap/>
            <w:vAlign w:val="center"/>
            <w:hideMark/>
          </w:tcPr>
          <w:p w14:paraId="701B15C6" w14:textId="77777777" w:rsidR="00816B70" w:rsidRPr="00EC14C2" w:rsidRDefault="00816B70" w:rsidP="000E7920">
            <w:pPr>
              <w:spacing w:after="0" w:line="240" w:lineRule="auto"/>
              <w:jc w:val="right"/>
              <w:rPr>
                <w:bCs/>
                <w:iCs/>
                <w:kern w:val="0"/>
                <w:sz w:val="20"/>
                <w:szCs w:val="20"/>
                <w:lang w:val="en-US"/>
              </w:rPr>
            </w:pPr>
            <w:r w:rsidRPr="00EC14C2">
              <w:rPr>
                <w:bCs/>
                <w:iCs/>
                <w:kern w:val="0"/>
                <w:sz w:val="20"/>
                <w:szCs w:val="20"/>
                <w:lang w:val="en-US"/>
              </w:rPr>
              <w:t>432.000</w:t>
            </w:r>
          </w:p>
        </w:tc>
        <w:tc>
          <w:tcPr>
            <w:tcW w:w="620" w:type="pct"/>
            <w:tcBorders>
              <w:top w:val="nil"/>
              <w:left w:val="nil"/>
              <w:bottom w:val="single" w:sz="8" w:space="0" w:color="auto"/>
              <w:right w:val="single" w:sz="8" w:space="0" w:color="auto"/>
            </w:tcBorders>
            <w:noWrap/>
            <w:vAlign w:val="center"/>
            <w:hideMark/>
          </w:tcPr>
          <w:p w14:paraId="5A1F32E8" w14:textId="77777777" w:rsidR="00816B70" w:rsidRPr="00EC14C2" w:rsidRDefault="00816B70" w:rsidP="000E7920">
            <w:pPr>
              <w:spacing w:after="0" w:line="240" w:lineRule="auto"/>
              <w:jc w:val="right"/>
              <w:rPr>
                <w:bCs/>
                <w:iCs/>
                <w:kern w:val="0"/>
                <w:sz w:val="20"/>
                <w:szCs w:val="20"/>
                <w:lang w:val="en-US"/>
              </w:rPr>
            </w:pPr>
            <w:r w:rsidRPr="00EC14C2">
              <w:rPr>
                <w:bCs/>
                <w:iCs/>
                <w:kern w:val="0"/>
                <w:sz w:val="20"/>
                <w:szCs w:val="20"/>
                <w:lang w:val="en-US"/>
              </w:rPr>
              <w:t>216.00</w:t>
            </w:r>
          </w:p>
        </w:tc>
        <w:tc>
          <w:tcPr>
            <w:tcW w:w="488" w:type="pct"/>
            <w:tcBorders>
              <w:top w:val="nil"/>
              <w:left w:val="nil"/>
              <w:bottom w:val="single" w:sz="8" w:space="0" w:color="auto"/>
              <w:right w:val="single" w:sz="8" w:space="0" w:color="auto"/>
            </w:tcBorders>
            <w:noWrap/>
            <w:vAlign w:val="center"/>
            <w:hideMark/>
          </w:tcPr>
          <w:p w14:paraId="79F0D05C" w14:textId="77777777" w:rsidR="00816B70" w:rsidRPr="00EC14C2" w:rsidRDefault="00816B70" w:rsidP="000E7920">
            <w:pPr>
              <w:spacing w:after="0" w:line="240" w:lineRule="auto"/>
              <w:jc w:val="right"/>
              <w:rPr>
                <w:bCs/>
                <w:iCs/>
                <w:kern w:val="0"/>
                <w:sz w:val="20"/>
                <w:szCs w:val="20"/>
                <w:lang w:val="en-US"/>
              </w:rPr>
            </w:pPr>
            <w:r w:rsidRPr="00EC14C2">
              <w:rPr>
                <w:bCs/>
                <w:iCs/>
                <w:kern w:val="0"/>
                <w:sz w:val="20"/>
                <w:szCs w:val="20"/>
                <w:lang w:val="en-US"/>
              </w:rPr>
              <w:t>2616.00</w:t>
            </w:r>
          </w:p>
        </w:tc>
      </w:tr>
    </w:tbl>
    <w:p w14:paraId="531638A7" w14:textId="77777777" w:rsidR="00816B70" w:rsidRDefault="00816B70" w:rsidP="00816B70">
      <w:pPr>
        <w:rPr>
          <w:sz w:val="18"/>
          <w:szCs w:val="18"/>
        </w:rPr>
      </w:pPr>
      <w:r w:rsidRPr="00D71BA0">
        <w:rPr>
          <w:b/>
          <w:sz w:val="18"/>
          <w:szCs w:val="18"/>
        </w:rPr>
        <w:t>Sqarim:</w:t>
      </w:r>
      <w:r w:rsidRPr="00D71BA0">
        <w:rPr>
          <w:sz w:val="18"/>
          <w:szCs w:val="18"/>
        </w:rPr>
        <w:br/>
      </w:r>
      <w:r w:rsidRPr="00576E96">
        <w:rPr>
          <w:b/>
          <w:bCs/>
          <w:sz w:val="18"/>
          <w:szCs w:val="18"/>
        </w:rPr>
        <w:t>Loti 4,</w:t>
      </w:r>
      <w:r w:rsidRPr="00D71BA0">
        <w:rPr>
          <w:sz w:val="18"/>
          <w:szCs w:val="18"/>
        </w:rPr>
        <w:t xml:space="preserve"> për shkak të sipërfaqes së madhe, mund të ndahet në parcela sipas kërkesës së klientit. Çmimi për m² përcaktohet sipas kategorive të sipërfaqes si më poshtë:</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388"/>
        <w:gridCol w:w="2318"/>
      </w:tblGrid>
      <w:tr w:rsidR="00816B70" w:rsidRPr="00D71BA0" w14:paraId="7B204D05" w14:textId="77777777" w:rsidTr="000E7920">
        <w:trPr>
          <w:tblHeader/>
          <w:tblCellSpacing w:w="15" w:type="dxa"/>
        </w:trPr>
        <w:tc>
          <w:tcPr>
            <w:tcW w:w="3709" w:type="pct"/>
            <w:vAlign w:val="center"/>
            <w:hideMark/>
          </w:tcPr>
          <w:p w14:paraId="6530751B" w14:textId="77777777" w:rsidR="00816B70" w:rsidRPr="00D71BA0" w:rsidRDefault="00816B70" w:rsidP="000E7920">
            <w:pPr>
              <w:rPr>
                <w:b/>
                <w:sz w:val="18"/>
                <w:szCs w:val="18"/>
                <w:lang w:val="en-US"/>
              </w:rPr>
            </w:pPr>
            <w:proofErr w:type="spellStart"/>
            <w:r w:rsidRPr="00D71BA0">
              <w:rPr>
                <w:b/>
                <w:sz w:val="18"/>
                <w:szCs w:val="18"/>
                <w:lang w:val="en-US"/>
              </w:rPr>
              <w:t>Kategoria</w:t>
            </w:r>
            <w:proofErr w:type="spellEnd"/>
          </w:p>
        </w:tc>
        <w:tc>
          <w:tcPr>
            <w:tcW w:w="1148" w:type="pct"/>
            <w:vAlign w:val="center"/>
            <w:hideMark/>
          </w:tcPr>
          <w:p w14:paraId="0F09842C" w14:textId="77777777" w:rsidR="00816B70" w:rsidRPr="00D71BA0" w:rsidRDefault="00816B70" w:rsidP="000E7920">
            <w:pPr>
              <w:rPr>
                <w:b/>
                <w:sz w:val="18"/>
                <w:szCs w:val="18"/>
                <w:lang w:val="en-US"/>
              </w:rPr>
            </w:pPr>
            <w:proofErr w:type="spellStart"/>
            <w:r w:rsidRPr="00D71BA0">
              <w:rPr>
                <w:b/>
                <w:sz w:val="18"/>
                <w:szCs w:val="18"/>
                <w:lang w:val="en-US"/>
              </w:rPr>
              <w:t>Çmimi</w:t>
            </w:r>
            <w:proofErr w:type="spellEnd"/>
          </w:p>
        </w:tc>
      </w:tr>
      <w:tr w:rsidR="00816B70" w:rsidRPr="001C5B26" w14:paraId="1A9C3D7B" w14:textId="77777777" w:rsidTr="000E7920">
        <w:trPr>
          <w:tblCellSpacing w:w="15" w:type="dxa"/>
        </w:trPr>
        <w:tc>
          <w:tcPr>
            <w:tcW w:w="3709" w:type="pct"/>
            <w:vAlign w:val="center"/>
            <w:hideMark/>
          </w:tcPr>
          <w:p w14:paraId="2137AC22" w14:textId="77777777" w:rsidR="00816B70" w:rsidRPr="001C5B26" w:rsidRDefault="00816B70" w:rsidP="000E7920">
            <w:pPr>
              <w:rPr>
                <w:sz w:val="18"/>
                <w:szCs w:val="18"/>
                <w:lang w:val="en-US"/>
              </w:rPr>
            </w:pPr>
            <w:r w:rsidRPr="001C5B26">
              <w:rPr>
                <w:sz w:val="18"/>
                <w:szCs w:val="18"/>
                <w:lang w:val="en-US"/>
              </w:rPr>
              <w:t xml:space="preserve">Deri </w:t>
            </w:r>
            <w:proofErr w:type="spellStart"/>
            <w:r w:rsidRPr="001C5B26">
              <w:rPr>
                <w:sz w:val="18"/>
                <w:szCs w:val="18"/>
                <w:lang w:val="en-US"/>
              </w:rPr>
              <w:t>në</w:t>
            </w:r>
            <w:proofErr w:type="spellEnd"/>
            <w:r w:rsidRPr="001C5B26">
              <w:rPr>
                <w:sz w:val="18"/>
                <w:szCs w:val="18"/>
                <w:lang w:val="en-US"/>
              </w:rPr>
              <w:t xml:space="preserve"> 2,000 m²</w:t>
            </w:r>
          </w:p>
        </w:tc>
        <w:tc>
          <w:tcPr>
            <w:tcW w:w="1148" w:type="pct"/>
            <w:vAlign w:val="center"/>
            <w:hideMark/>
          </w:tcPr>
          <w:p w14:paraId="6FD35CCE" w14:textId="77777777" w:rsidR="00816B70" w:rsidRPr="001C5B26" w:rsidRDefault="00816B70" w:rsidP="000E7920">
            <w:pPr>
              <w:rPr>
                <w:sz w:val="18"/>
                <w:szCs w:val="18"/>
                <w:lang w:val="en-US"/>
              </w:rPr>
            </w:pPr>
            <w:r w:rsidRPr="001C5B26">
              <w:rPr>
                <w:sz w:val="18"/>
                <w:szCs w:val="18"/>
                <w:lang w:val="en-US"/>
              </w:rPr>
              <w:t>0.50 €/m²</w:t>
            </w:r>
          </w:p>
        </w:tc>
      </w:tr>
      <w:tr w:rsidR="00816B70" w:rsidRPr="001C5B26" w14:paraId="4EB0A206" w14:textId="77777777" w:rsidTr="000E7920">
        <w:trPr>
          <w:tblCellSpacing w:w="15" w:type="dxa"/>
        </w:trPr>
        <w:tc>
          <w:tcPr>
            <w:tcW w:w="3709" w:type="pct"/>
            <w:vAlign w:val="center"/>
            <w:hideMark/>
          </w:tcPr>
          <w:p w14:paraId="76EF47DC" w14:textId="77777777" w:rsidR="00816B70" w:rsidRPr="001C5B26" w:rsidRDefault="00816B70" w:rsidP="000E7920">
            <w:pPr>
              <w:rPr>
                <w:sz w:val="18"/>
                <w:szCs w:val="18"/>
                <w:lang w:val="en-US"/>
              </w:rPr>
            </w:pPr>
            <w:r w:rsidRPr="001C5B26">
              <w:rPr>
                <w:sz w:val="18"/>
                <w:szCs w:val="18"/>
                <w:lang w:val="en-US"/>
              </w:rPr>
              <w:t xml:space="preserve">Nga 2,001 m² </w:t>
            </w:r>
            <w:proofErr w:type="spellStart"/>
            <w:r w:rsidRPr="001C5B26">
              <w:rPr>
                <w:sz w:val="18"/>
                <w:szCs w:val="18"/>
                <w:lang w:val="en-US"/>
              </w:rPr>
              <w:t>deri</w:t>
            </w:r>
            <w:proofErr w:type="spellEnd"/>
            <w:r w:rsidRPr="001C5B26">
              <w:rPr>
                <w:sz w:val="18"/>
                <w:szCs w:val="18"/>
                <w:lang w:val="en-US"/>
              </w:rPr>
              <w:t xml:space="preserve"> </w:t>
            </w:r>
            <w:proofErr w:type="spellStart"/>
            <w:r w:rsidRPr="001C5B26">
              <w:rPr>
                <w:sz w:val="18"/>
                <w:szCs w:val="18"/>
                <w:lang w:val="en-US"/>
              </w:rPr>
              <w:t>në</w:t>
            </w:r>
            <w:proofErr w:type="spellEnd"/>
            <w:r w:rsidRPr="001C5B26">
              <w:rPr>
                <w:sz w:val="18"/>
                <w:szCs w:val="18"/>
                <w:lang w:val="en-US"/>
              </w:rPr>
              <w:t xml:space="preserve"> 5000 m²</w:t>
            </w:r>
          </w:p>
        </w:tc>
        <w:tc>
          <w:tcPr>
            <w:tcW w:w="1148" w:type="pct"/>
            <w:vAlign w:val="center"/>
            <w:hideMark/>
          </w:tcPr>
          <w:p w14:paraId="54A4BB41" w14:textId="77777777" w:rsidR="00816B70" w:rsidRPr="001C5B26" w:rsidRDefault="00816B70" w:rsidP="000E7920">
            <w:pPr>
              <w:rPr>
                <w:sz w:val="18"/>
                <w:szCs w:val="18"/>
                <w:lang w:val="en-US"/>
              </w:rPr>
            </w:pPr>
            <w:r w:rsidRPr="001C5B26">
              <w:rPr>
                <w:sz w:val="18"/>
                <w:szCs w:val="18"/>
                <w:lang w:val="en-US"/>
              </w:rPr>
              <w:t>0.35 €/m²</w:t>
            </w:r>
          </w:p>
        </w:tc>
      </w:tr>
      <w:tr w:rsidR="00816B70" w:rsidRPr="001C5B26" w14:paraId="47F9C67C" w14:textId="77777777" w:rsidTr="000E7920">
        <w:trPr>
          <w:tblCellSpacing w:w="15" w:type="dxa"/>
        </w:trPr>
        <w:tc>
          <w:tcPr>
            <w:tcW w:w="3709" w:type="pct"/>
            <w:vAlign w:val="center"/>
            <w:hideMark/>
          </w:tcPr>
          <w:p w14:paraId="6944B238" w14:textId="77777777" w:rsidR="00816B70" w:rsidRPr="001C5B26" w:rsidRDefault="00816B70" w:rsidP="000E7920">
            <w:pPr>
              <w:rPr>
                <w:sz w:val="18"/>
                <w:szCs w:val="18"/>
                <w:lang w:val="en-US"/>
              </w:rPr>
            </w:pPr>
            <w:r w:rsidRPr="001C5B26">
              <w:rPr>
                <w:sz w:val="18"/>
                <w:szCs w:val="18"/>
                <w:lang w:val="en-US"/>
              </w:rPr>
              <w:t>Mbi 5,000 m²</w:t>
            </w:r>
          </w:p>
        </w:tc>
        <w:tc>
          <w:tcPr>
            <w:tcW w:w="1148" w:type="pct"/>
            <w:vAlign w:val="center"/>
            <w:hideMark/>
          </w:tcPr>
          <w:p w14:paraId="0B75F9B8" w14:textId="77777777" w:rsidR="00816B70" w:rsidRPr="001C5B26" w:rsidRDefault="00816B70" w:rsidP="000E7920">
            <w:pPr>
              <w:rPr>
                <w:sz w:val="18"/>
                <w:szCs w:val="18"/>
                <w:lang w:val="en-US"/>
              </w:rPr>
            </w:pPr>
            <w:r w:rsidRPr="001C5B26">
              <w:rPr>
                <w:sz w:val="18"/>
                <w:szCs w:val="18"/>
                <w:lang w:val="en-US"/>
              </w:rPr>
              <w:t>0.30 €/m²</w:t>
            </w:r>
          </w:p>
        </w:tc>
      </w:tr>
    </w:tbl>
    <w:p w14:paraId="536CD0B5" w14:textId="2D193B16" w:rsidR="00ED6C38" w:rsidRPr="00ED6C38" w:rsidRDefault="00ED6C38" w:rsidP="0025462B">
      <w:pPr>
        <w:tabs>
          <w:tab w:val="center" w:pos="108"/>
          <w:tab w:val="center" w:pos="723"/>
          <w:tab w:val="center" w:pos="3759"/>
          <w:tab w:val="center" w:pos="5108"/>
          <w:tab w:val="center" w:pos="5838"/>
          <w:tab w:val="center" w:pos="6747"/>
          <w:tab w:val="center" w:pos="7875"/>
          <w:tab w:val="center" w:pos="8925"/>
        </w:tabs>
        <w:spacing w:after="0"/>
        <w:ind w:left="0" w:right="0" w:firstLine="0"/>
        <w:jc w:val="left"/>
      </w:pPr>
      <w:bookmarkStart w:id="0" w:name="_Hlk211430018"/>
    </w:p>
    <w:tbl>
      <w:tblPr>
        <w:tblStyle w:val="TableGrid"/>
        <w:tblW w:w="8952" w:type="dxa"/>
        <w:tblInd w:w="10" w:type="dxa"/>
        <w:tblCellMar>
          <w:top w:w="7" w:type="dxa"/>
        </w:tblCellMar>
        <w:tblLook w:val="04A0" w:firstRow="1" w:lastRow="0" w:firstColumn="1" w:lastColumn="0" w:noHBand="0" w:noVBand="1"/>
      </w:tblPr>
      <w:tblGrid>
        <w:gridCol w:w="2529"/>
        <w:gridCol w:w="6423"/>
      </w:tblGrid>
      <w:tr w:rsidR="001E5B9D" w14:paraId="1165EAB4" w14:textId="77777777" w:rsidTr="0025462B">
        <w:trPr>
          <w:trHeight w:val="312"/>
        </w:trPr>
        <w:tc>
          <w:tcPr>
            <w:tcW w:w="2529" w:type="dxa"/>
            <w:tcBorders>
              <w:top w:val="nil"/>
              <w:left w:val="nil"/>
              <w:bottom w:val="nil"/>
              <w:right w:val="nil"/>
            </w:tcBorders>
          </w:tcPr>
          <w:p w14:paraId="6B3E1E0C" w14:textId="508C4100" w:rsidR="001E5B9D" w:rsidRDefault="00493C87">
            <w:pPr>
              <w:tabs>
                <w:tab w:val="center" w:pos="2160"/>
              </w:tabs>
              <w:spacing w:after="0"/>
              <w:ind w:left="0" w:right="0" w:firstLine="0"/>
              <w:jc w:val="left"/>
            </w:pPr>
            <w:r>
              <w:rPr>
                <w:rFonts w:ascii="Calibri" w:eastAsia="Calibri" w:hAnsi="Calibri" w:cs="Calibri"/>
                <w:sz w:val="16"/>
              </w:rPr>
              <w:t xml:space="preserve"> </w:t>
            </w:r>
            <w:bookmarkEnd w:id="0"/>
            <w:r>
              <w:t xml:space="preserve">Kriteret e Dhënies:  </w:t>
            </w:r>
            <w:r>
              <w:tab/>
              <w:t xml:space="preserve"> </w:t>
            </w:r>
          </w:p>
        </w:tc>
        <w:tc>
          <w:tcPr>
            <w:tcW w:w="6423" w:type="dxa"/>
            <w:tcBorders>
              <w:top w:val="nil"/>
              <w:left w:val="nil"/>
              <w:bottom w:val="nil"/>
              <w:right w:val="nil"/>
            </w:tcBorders>
          </w:tcPr>
          <w:p w14:paraId="4913A320" w14:textId="77777777" w:rsidR="001E5B9D" w:rsidRDefault="00493C87">
            <w:pPr>
              <w:spacing w:after="0"/>
              <w:ind w:left="349" w:right="0" w:firstLine="0"/>
              <w:jc w:val="left"/>
            </w:pPr>
            <w:r>
              <w:t xml:space="preserve">Dhënia e kontratës do të bazohet në çmimin më të lartë   </w:t>
            </w:r>
          </w:p>
        </w:tc>
      </w:tr>
      <w:tr w:rsidR="001E5B9D" w14:paraId="7E200872" w14:textId="77777777" w:rsidTr="0025462B">
        <w:trPr>
          <w:trHeight w:val="313"/>
        </w:trPr>
        <w:tc>
          <w:tcPr>
            <w:tcW w:w="2529" w:type="dxa"/>
            <w:tcBorders>
              <w:top w:val="nil"/>
              <w:left w:val="nil"/>
              <w:bottom w:val="nil"/>
              <w:right w:val="nil"/>
            </w:tcBorders>
          </w:tcPr>
          <w:p w14:paraId="0DE9BA55" w14:textId="77777777" w:rsidR="001E5B9D" w:rsidRDefault="00493C87">
            <w:pPr>
              <w:tabs>
                <w:tab w:val="center" w:pos="2160"/>
              </w:tabs>
              <w:spacing w:after="0"/>
              <w:ind w:left="0" w:right="0" w:firstLine="0"/>
              <w:jc w:val="left"/>
            </w:pPr>
            <w:r>
              <w:t xml:space="preserve">Data e shpalljes:  </w:t>
            </w:r>
            <w:r>
              <w:tab/>
              <w:t xml:space="preserve"> </w:t>
            </w:r>
          </w:p>
        </w:tc>
        <w:tc>
          <w:tcPr>
            <w:tcW w:w="6423" w:type="dxa"/>
            <w:tcBorders>
              <w:top w:val="nil"/>
              <w:left w:val="nil"/>
              <w:bottom w:val="nil"/>
              <w:right w:val="nil"/>
            </w:tcBorders>
          </w:tcPr>
          <w:p w14:paraId="5A9E1888" w14:textId="1F91BCA5" w:rsidR="001E5B9D" w:rsidRPr="00493C87" w:rsidRDefault="00AA1C58">
            <w:pPr>
              <w:spacing w:after="0"/>
              <w:ind w:left="349" w:right="0" w:firstLine="0"/>
              <w:jc w:val="left"/>
              <w:rPr>
                <w:color w:val="auto"/>
              </w:rPr>
            </w:pPr>
            <w:r>
              <w:rPr>
                <w:color w:val="auto"/>
              </w:rPr>
              <w:t>28.</w:t>
            </w:r>
            <w:r w:rsidR="00291EF2">
              <w:rPr>
                <w:color w:val="auto"/>
              </w:rPr>
              <w:t>0</w:t>
            </w:r>
            <w:r w:rsidR="00632663">
              <w:rPr>
                <w:color w:val="auto"/>
              </w:rPr>
              <w:t>5</w:t>
            </w:r>
            <w:r w:rsidR="00291EF2">
              <w:rPr>
                <w:color w:val="auto"/>
              </w:rPr>
              <w:t>.2026</w:t>
            </w:r>
            <w:r w:rsidR="004D48A4" w:rsidRPr="00493C87">
              <w:rPr>
                <w:color w:val="auto"/>
              </w:rPr>
              <w:t xml:space="preserve"> </w:t>
            </w:r>
          </w:p>
        </w:tc>
      </w:tr>
      <w:tr w:rsidR="001E5B9D" w14:paraId="5922BD15" w14:textId="77777777" w:rsidTr="0025462B">
        <w:trPr>
          <w:trHeight w:val="313"/>
        </w:trPr>
        <w:tc>
          <w:tcPr>
            <w:tcW w:w="2529" w:type="dxa"/>
            <w:tcBorders>
              <w:top w:val="nil"/>
              <w:left w:val="nil"/>
              <w:bottom w:val="nil"/>
              <w:right w:val="nil"/>
            </w:tcBorders>
          </w:tcPr>
          <w:p w14:paraId="2DF104F6" w14:textId="77777777" w:rsidR="001E5B9D" w:rsidRDefault="00493C87">
            <w:pPr>
              <w:tabs>
                <w:tab w:val="center" w:pos="1440"/>
                <w:tab w:val="center" w:pos="2160"/>
              </w:tabs>
              <w:spacing w:after="0"/>
              <w:ind w:left="0" w:right="0" w:firstLine="0"/>
              <w:jc w:val="left"/>
            </w:pPr>
            <w:r>
              <w:t xml:space="preserve">Sqarimi:  </w:t>
            </w:r>
            <w:r>
              <w:tab/>
              <w:t xml:space="preserve"> </w:t>
            </w:r>
            <w:r>
              <w:tab/>
              <w:t xml:space="preserve"> </w:t>
            </w:r>
          </w:p>
        </w:tc>
        <w:tc>
          <w:tcPr>
            <w:tcW w:w="6423" w:type="dxa"/>
            <w:tcBorders>
              <w:top w:val="nil"/>
              <w:left w:val="nil"/>
              <w:bottom w:val="nil"/>
              <w:right w:val="nil"/>
            </w:tcBorders>
          </w:tcPr>
          <w:p w14:paraId="12581B79" w14:textId="21B3DDF4" w:rsidR="001E5B9D" w:rsidRPr="00493C87" w:rsidRDefault="00493C87">
            <w:pPr>
              <w:spacing w:after="0"/>
              <w:ind w:left="349" w:right="0" w:firstLine="0"/>
              <w:jc w:val="left"/>
              <w:rPr>
                <w:color w:val="auto"/>
              </w:rPr>
            </w:pPr>
            <w:r w:rsidRPr="00493C87">
              <w:rPr>
                <w:color w:val="auto"/>
              </w:rPr>
              <w:t xml:space="preserve">deri me </w:t>
            </w:r>
            <w:r w:rsidR="004F63DD">
              <w:rPr>
                <w:color w:val="auto"/>
              </w:rPr>
              <w:t>12.06</w:t>
            </w:r>
            <w:r w:rsidRPr="00493C87">
              <w:rPr>
                <w:color w:val="auto"/>
              </w:rPr>
              <w:t>.202</w:t>
            </w:r>
            <w:r w:rsidR="00330019" w:rsidRPr="00493C87">
              <w:rPr>
                <w:color w:val="auto"/>
              </w:rPr>
              <w:t>6</w:t>
            </w:r>
            <w:r w:rsidRPr="00493C87">
              <w:rPr>
                <w:color w:val="auto"/>
              </w:rPr>
              <w:t xml:space="preserve"> </w:t>
            </w:r>
          </w:p>
        </w:tc>
      </w:tr>
      <w:tr w:rsidR="001E5B9D" w14:paraId="07D9FECC" w14:textId="77777777" w:rsidTr="0025462B">
        <w:trPr>
          <w:trHeight w:val="940"/>
        </w:trPr>
        <w:tc>
          <w:tcPr>
            <w:tcW w:w="2529" w:type="dxa"/>
            <w:tcBorders>
              <w:top w:val="nil"/>
              <w:left w:val="nil"/>
              <w:bottom w:val="nil"/>
              <w:right w:val="nil"/>
            </w:tcBorders>
          </w:tcPr>
          <w:p w14:paraId="24BCBD73" w14:textId="77777777" w:rsidR="001E5B9D" w:rsidRDefault="00493C87">
            <w:pPr>
              <w:spacing w:after="0"/>
              <w:ind w:left="0" w:right="0" w:firstLine="0"/>
              <w:jc w:val="left"/>
            </w:pPr>
            <w:r>
              <w:t xml:space="preserve">Kërkesa për pjesëmarrje: </w:t>
            </w:r>
          </w:p>
        </w:tc>
        <w:tc>
          <w:tcPr>
            <w:tcW w:w="6423" w:type="dxa"/>
            <w:tcBorders>
              <w:top w:val="nil"/>
              <w:left w:val="nil"/>
              <w:bottom w:val="nil"/>
              <w:right w:val="nil"/>
            </w:tcBorders>
          </w:tcPr>
          <w:p w14:paraId="77BCB10D" w14:textId="0083B15E" w:rsidR="001E5B9D" w:rsidRPr="00493C87" w:rsidRDefault="00493C87">
            <w:pPr>
              <w:spacing w:after="38"/>
              <w:ind w:left="349" w:right="0" w:firstLine="0"/>
              <w:jc w:val="left"/>
              <w:rPr>
                <w:color w:val="auto"/>
              </w:rPr>
            </w:pPr>
            <w:r w:rsidRPr="00493C87">
              <w:rPr>
                <w:color w:val="auto"/>
              </w:rPr>
              <w:t xml:space="preserve">Data(t) për kërkesë deri: </w:t>
            </w:r>
            <w:r w:rsidR="000706D5">
              <w:rPr>
                <w:color w:val="auto"/>
              </w:rPr>
              <w:t>12.06</w:t>
            </w:r>
            <w:r w:rsidR="000706D5" w:rsidRPr="00493C87">
              <w:rPr>
                <w:color w:val="auto"/>
              </w:rPr>
              <w:t>.2026</w:t>
            </w:r>
          </w:p>
          <w:p w14:paraId="1CE13C7B" w14:textId="77777777" w:rsidR="001E5B9D" w:rsidRPr="00493C87" w:rsidRDefault="00493C87">
            <w:pPr>
              <w:spacing w:after="0"/>
              <w:ind w:left="349" w:right="899" w:firstLine="0"/>
              <w:jc w:val="left"/>
              <w:rPr>
                <w:color w:val="auto"/>
              </w:rPr>
            </w:pPr>
            <w:r w:rsidRPr="00493C87">
              <w:rPr>
                <w:color w:val="auto"/>
              </w:rPr>
              <w:t xml:space="preserve">Bëhet në e-Mail: poshtë shënuar ose në Zyrën e shitjes dhe qirasë. </w:t>
            </w:r>
          </w:p>
        </w:tc>
      </w:tr>
      <w:tr w:rsidR="001E5B9D" w14:paraId="292D0117" w14:textId="77777777" w:rsidTr="0025462B">
        <w:trPr>
          <w:trHeight w:val="625"/>
        </w:trPr>
        <w:tc>
          <w:tcPr>
            <w:tcW w:w="2529" w:type="dxa"/>
            <w:tcBorders>
              <w:top w:val="nil"/>
              <w:left w:val="nil"/>
              <w:bottom w:val="nil"/>
              <w:right w:val="nil"/>
            </w:tcBorders>
          </w:tcPr>
          <w:p w14:paraId="51108FDB" w14:textId="77777777" w:rsidR="001E5B9D" w:rsidRDefault="00493C87">
            <w:pPr>
              <w:tabs>
                <w:tab w:val="center" w:pos="2160"/>
              </w:tabs>
              <w:spacing w:after="0"/>
              <w:ind w:left="0" w:right="0" w:firstLine="0"/>
              <w:jc w:val="left"/>
            </w:pPr>
            <w:r>
              <w:t xml:space="preserve">Dorëzimi i ofertave:  </w:t>
            </w:r>
            <w:r>
              <w:tab/>
              <w:t xml:space="preserve"> </w:t>
            </w:r>
          </w:p>
        </w:tc>
        <w:tc>
          <w:tcPr>
            <w:tcW w:w="6423" w:type="dxa"/>
            <w:tcBorders>
              <w:top w:val="nil"/>
              <w:left w:val="nil"/>
              <w:bottom w:val="nil"/>
              <w:right w:val="nil"/>
            </w:tcBorders>
          </w:tcPr>
          <w:p w14:paraId="036BA3CC" w14:textId="77777777" w:rsidR="001E5B9D" w:rsidRDefault="00493C87">
            <w:pPr>
              <w:tabs>
                <w:tab w:val="center" w:pos="2928"/>
                <w:tab w:val="center" w:pos="6110"/>
              </w:tabs>
              <w:spacing w:after="42"/>
              <w:ind w:left="0" w:right="0" w:firstLine="0"/>
              <w:jc w:val="left"/>
            </w:pPr>
            <w:r>
              <w:rPr>
                <w:rFonts w:ascii="Calibri" w:eastAsia="Calibri" w:hAnsi="Calibri" w:cs="Calibri"/>
              </w:rPr>
              <w:tab/>
            </w:r>
            <w:r>
              <w:t xml:space="preserve">Dorëzimi i ofertave bëhet ne formë fizike (zarf te mbyllur) </w:t>
            </w:r>
            <w:r>
              <w:tab/>
              <w:t xml:space="preserve"> </w:t>
            </w:r>
          </w:p>
          <w:p w14:paraId="5377776A" w14:textId="77777777" w:rsidR="001E5B9D" w:rsidRDefault="00493C87">
            <w:pPr>
              <w:spacing w:after="0"/>
              <w:ind w:left="349" w:right="0" w:firstLine="0"/>
              <w:jc w:val="left"/>
            </w:pPr>
            <w:r>
              <w:t xml:space="preserve">(Origjinali dhe Kopja) </w:t>
            </w:r>
          </w:p>
        </w:tc>
      </w:tr>
      <w:tr w:rsidR="001E5B9D" w14:paraId="27F8F3E4" w14:textId="77777777" w:rsidTr="0025462B">
        <w:trPr>
          <w:trHeight w:val="313"/>
        </w:trPr>
        <w:tc>
          <w:tcPr>
            <w:tcW w:w="2529" w:type="dxa"/>
            <w:tcBorders>
              <w:top w:val="nil"/>
              <w:left w:val="nil"/>
              <w:bottom w:val="nil"/>
              <w:right w:val="nil"/>
            </w:tcBorders>
          </w:tcPr>
          <w:p w14:paraId="22DC6B54" w14:textId="77777777" w:rsidR="001E5B9D" w:rsidRDefault="00493C87">
            <w:pPr>
              <w:spacing w:after="0"/>
              <w:ind w:left="0" w:right="0" w:firstLine="0"/>
              <w:jc w:val="left"/>
            </w:pPr>
            <w:r>
              <w:t xml:space="preserve">Afati i fundit i dorëzimit: </w:t>
            </w:r>
          </w:p>
        </w:tc>
        <w:tc>
          <w:tcPr>
            <w:tcW w:w="6423" w:type="dxa"/>
            <w:tcBorders>
              <w:top w:val="nil"/>
              <w:left w:val="nil"/>
              <w:bottom w:val="nil"/>
              <w:right w:val="nil"/>
            </w:tcBorders>
          </w:tcPr>
          <w:p w14:paraId="7D0E484F" w14:textId="1D22114D" w:rsidR="001E5B9D" w:rsidRDefault="000706D5">
            <w:pPr>
              <w:spacing w:after="0"/>
              <w:ind w:left="349" w:right="0" w:firstLine="0"/>
              <w:jc w:val="left"/>
            </w:pPr>
            <w:r>
              <w:rPr>
                <w:color w:val="auto"/>
              </w:rPr>
              <w:t>12.06</w:t>
            </w:r>
            <w:r w:rsidRPr="00493C87">
              <w:rPr>
                <w:color w:val="auto"/>
              </w:rPr>
              <w:t xml:space="preserve">.2026 </w:t>
            </w:r>
            <w:r w:rsidR="004D48A4">
              <w:t xml:space="preserve">në 11:00 </w:t>
            </w:r>
          </w:p>
        </w:tc>
      </w:tr>
      <w:tr w:rsidR="001E5B9D" w14:paraId="2CC1A04F" w14:textId="77777777" w:rsidTr="0025462B">
        <w:trPr>
          <w:trHeight w:val="257"/>
        </w:trPr>
        <w:tc>
          <w:tcPr>
            <w:tcW w:w="2529" w:type="dxa"/>
            <w:tcBorders>
              <w:top w:val="nil"/>
              <w:left w:val="nil"/>
              <w:bottom w:val="nil"/>
              <w:right w:val="nil"/>
            </w:tcBorders>
          </w:tcPr>
          <w:p w14:paraId="14B1289B" w14:textId="77777777" w:rsidR="001E5B9D" w:rsidRDefault="00493C87">
            <w:pPr>
              <w:tabs>
                <w:tab w:val="center" w:pos="2160"/>
              </w:tabs>
              <w:spacing w:after="0"/>
              <w:ind w:left="0" w:right="0" w:firstLine="0"/>
              <w:jc w:val="left"/>
            </w:pPr>
            <w:r>
              <w:t xml:space="preserve">Vendi i dorëzimit:  </w:t>
            </w:r>
            <w:r>
              <w:tab/>
              <w:t xml:space="preserve"> </w:t>
            </w:r>
          </w:p>
        </w:tc>
        <w:tc>
          <w:tcPr>
            <w:tcW w:w="6423" w:type="dxa"/>
            <w:tcBorders>
              <w:top w:val="nil"/>
              <w:left w:val="nil"/>
              <w:bottom w:val="nil"/>
              <w:right w:val="nil"/>
            </w:tcBorders>
          </w:tcPr>
          <w:p w14:paraId="34534BA5" w14:textId="77777777" w:rsidR="00291EF2" w:rsidRDefault="00493C87">
            <w:pPr>
              <w:spacing w:after="0"/>
              <w:ind w:left="349" w:right="0" w:firstLine="0"/>
              <w:jc w:val="left"/>
            </w:pPr>
            <w:r>
              <w:t>Zyra e shitjes dhe qirasë të Trepça Sh.A.</w:t>
            </w:r>
          </w:p>
          <w:p w14:paraId="6B6F6D51" w14:textId="08D0D73F" w:rsidR="001E5B9D" w:rsidRDefault="00291EF2" w:rsidP="00291EF2">
            <w:pPr>
              <w:spacing w:after="0"/>
              <w:ind w:left="349" w:right="0" w:firstLine="0"/>
              <w:jc w:val="left"/>
            </w:pPr>
            <w:r>
              <w:t>Parku Industrial, Mitrovicë  (PIM)</w:t>
            </w:r>
            <w:r w:rsidR="00493C87">
              <w:t xml:space="preserve">  </w:t>
            </w:r>
          </w:p>
        </w:tc>
      </w:tr>
    </w:tbl>
    <w:p w14:paraId="1B2FAF1F" w14:textId="3CC26F5A" w:rsidR="001E5B9D" w:rsidRDefault="001E5B9D">
      <w:pPr>
        <w:spacing w:after="36"/>
        <w:ind w:left="0" w:right="917" w:firstLine="0"/>
        <w:jc w:val="center"/>
      </w:pPr>
    </w:p>
    <w:p w14:paraId="0F5E097D" w14:textId="77777777" w:rsidR="001E5B9D" w:rsidRDefault="00493C87">
      <w:pPr>
        <w:spacing w:after="38"/>
        <w:ind w:left="0" w:right="0" w:firstLine="0"/>
        <w:jc w:val="left"/>
      </w:pPr>
      <w:r>
        <w:t xml:space="preserve"> </w:t>
      </w:r>
    </w:p>
    <w:p w14:paraId="259EAFFE" w14:textId="77777777" w:rsidR="001E5B9D" w:rsidRDefault="00493C87">
      <w:pPr>
        <w:ind w:left="-5" w:right="71"/>
      </w:pPr>
      <w:r>
        <w:t xml:space="preserve">Kërkesat minimale të kualifikimit: </w:t>
      </w:r>
    </w:p>
    <w:p w14:paraId="53D263DC" w14:textId="77777777" w:rsidR="001E5B9D" w:rsidRDefault="00493C87">
      <w:pPr>
        <w:numPr>
          <w:ilvl w:val="0"/>
          <w:numId w:val="2"/>
        </w:numPr>
        <w:spacing w:after="110"/>
        <w:ind w:right="71" w:hanging="360"/>
      </w:pPr>
      <w:r>
        <w:t xml:space="preserve">Kopja e certifikatës së regjistrimit të biznesit të entitetit.      </w:t>
      </w:r>
    </w:p>
    <w:p w14:paraId="494DDECA" w14:textId="77777777" w:rsidR="001E5B9D" w:rsidRDefault="00493C87">
      <w:pPr>
        <w:numPr>
          <w:ilvl w:val="0"/>
          <w:numId w:val="2"/>
        </w:numPr>
        <w:ind w:right="71" w:hanging="360"/>
      </w:pPr>
      <w:r>
        <w:t xml:space="preserve">Kopje të certifikatës së regjistrimit për TVSH ( vetëm për ofertuesit vendor)     </w:t>
      </w:r>
    </w:p>
    <w:p w14:paraId="4B68CC7D" w14:textId="77777777" w:rsidR="001E5B9D" w:rsidRDefault="00493C87">
      <w:pPr>
        <w:numPr>
          <w:ilvl w:val="0"/>
          <w:numId w:val="2"/>
        </w:numPr>
        <w:spacing w:after="39" w:line="356" w:lineRule="auto"/>
        <w:ind w:right="71" w:hanging="360"/>
      </w:pPr>
      <w:r>
        <w:t xml:space="preserve">Vërtetim i lëshuar nga Administrata Tatimore se operatori ekonomik në fjalë nuk është në vonës në pagesën e tatimeve së paku deri në tremujorin e fundit të njoftimit për kontratë.  </w:t>
      </w:r>
    </w:p>
    <w:p w14:paraId="0E79C0D6" w14:textId="5F7BC9CD" w:rsidR="001E5B9D" w:rsidRDefault="00493C87">
      <w:pPr>
        <w:numPr>
          <w:ilvl w:val="0"/>
          <w:numId w:val="2"/>
        </w:numPr>
        <w:ind w:right="71" w:hanging="360"/>
      </w:pPr>
      <w:r>
        <w:t>Nuk ka obligime t</w:t>
      </w:r>
      <w:r>
        <w:rPr>
          <w:rFonts w:ascii="Segoe UI Symbol" w:eastAsia="Segoe UI Symbol" w:hAnsi="Segoe UI Symbol" w:cs="Segoe UI Symbol"/>
        </w:rPr>
        <w:t>ë</w:t>
      </w:r>
      <w:r>
        <w:t xml:space="preserve"> pa paguara</w:t>
      </w:r>
      <w:r w:rsidR="00692E23">
        <w:t xml:space="preserve"> ndaj Trepçës</w:t>
      </w:r>
      <w:r>
        <w:t xml:space="preserve">.   </w:t>
      </w:r>
    </w:p>
    <w:p w14:paraId="6FE79B05" w14:textId="4DC02A8F" w:rsidR="001E5B9D" w:rsidRDefault="00493C87">
      <w:pPr>
        <w:spacing w:after="36"/>
        <w:ind w:left="0" w:right="0" w:firstLine="0"/>
        <w:jc w:val="left"/>
      </w:pPr>
      <w:r>
        <w:rPr>
          <w:b/>
          <w:i/>
        </w:rPr>
        <w:t xml:space="preserve">Shënime shtesë:  </w:t>
      </w:r>
    </w:p>
    <w:p w14:paraId="23330162" w14:textId="0D8817F9" w:rsidR="001E5B9D" w:rsidRDefault="00493C87">
      <w:pPr>
        <w:spacing w:after="36" w:line="358" w:lineRule="auto"/>
        <w:ind w:left="-5" w:right="71"/>
      </w:pPr>
      <w:r>
        <w:rPr>
          <w:b/>
        </w:rPr>
        <w:t>Çmimi i ofertës:</w:t>
      </w:r>
      <w:r>
        <w:t xml:space="preserve"> Çmimi i ofruar nga O.E të interesuar d</w:t>
      </w:r>
      <w:r w:rsidR="004F6A45">
        <w:t>uhet</w:t>
      </w:r>
      <w:r>
        <w:t xml:space="preserve"> të jetë më i madh apo i barabartë me çmimin e parashikuar nga Autoriteti Kontraktues - Trepça Sh.A.  </w:t>
      </w:r>
    </w:p>
    <w:p w14:paraId="1A37A3E8" w14:textId="5675E70B" w:rsidR="00692E23" w:rsidRDefault="00692E23" w:rsidP="00692E23">
      <w:pPr>
        <w:spacing w:after="36" w:line="358" w:lineRule="auto"/>
        <w:ind w:left="-5" w:right="71"/>
      </w:pPr>
      <w:r w:rsidRPr="00907303">
        <w:t>Në rast të kontestit eventual lidhur me sipërfaqen apo kufijtë e parcelës/objektit, palët mund të bien dakord që të emërojnë një gjeodet të licencuar për kryerjen e matjeve faktike në terren. Konstatimi i përgatitur nga gjeodeti i licencuar do të shërbejë si bazë për harmonizimin e të dhënave dhe për zgjidhjen e kontestit ndërmjet palëve.</w:t>
      </w:r>
    </w:p>
    <w:p w14:paraId="76C8DC19" w14:textId="77777777" w:rsidR="001E5B9D" w:rsidRDefault="00493C87">
      <w:pPr>
        <w:spacing w:after="57" w:line="356" w:lineRule="auto"/>
        <w:ind w:left="-5" w:right="71"/>
      </w:pPr>
      <w:r>
        <w:rPr>
          <w:b/>
        </w:rPr>
        <w:t>Obligimet:</w:t>
      </w:r>
      <w:r>
        <w:t xml:space="preserve"> Ofertuesi fitues do të bartë të gjitha obligimet e investimeve si dhe te gjitha shpenzimet administrative, komunale dhe shpenzimet tjera të cilat dalin mbas lidhjes së kontratës. </w:t>
      </w:r>
    </w:p>
    <w:p w14:paraId="12B0A093" w14:textId="77777777" w:rsidR="001E5B9D" w:rsidRDefault="00493C87">
      <w:pPr>
        <w:ind w:left="-5" w:right="71"/>
      </w:pPr>
      <w:r>
        <w:rPr>
          <w:b/>
        </w:rPr>
        <w:t>Oferta:</w:t>
      </w:r>
      <w:r>
        <w:t xml:space="preserve"> Duhet të përfshijë çmimin për m</w:t>
      </w:r>
      <w:r>
        <w:rPr>
          <w:vertAlign w:val="superscript"/>
        </w:rPr>
        <w:t>2</w:t>
      </w:r>
      <w:r>
        <w:t xml:space="preserve">  duke përfshirë TVSH-në dhe Çmimin total shih Aneks1. </w:t>
      </w:r>
    </w:p>
    <w:p w14:paraId="1D0CD3B0" w14:textId="77777777" w:rsidR="001E5B9D" w:rsidRDefault="00493C87">
      <w:pPr>
        <w:spacing w:after="42" w:line="356" w:lineRule="auto"/>
        <w:ind w:left="-5" w:right="71"/>
      </w:pPr>
      <w:r>
        <w:rPr>
          <w:b/>
        </w:rPr>
        <w:t>Pagesa:</w:t>
      </w:r>
      <w:r>
        <w:t xml:space="preserve"> Të gjitha pagesat do të bëhen në EURO, pa ndalesë, kundërkërkesë ose çfarëdo zbritje në llogarinë bankare të Trepça Sh.A. </w:t>
      </w:r>
    </w:p>
    <w:p w14:paraId="1021C7D4" w14:textId="77777777" w:rsidR="001E5B9D" w:rsidRDefault="00493C87">
      <w:pPr>
        <w:spacing w:after="100" w:line="356" w:lineRule="auto"/>
        <w:ind w:left="-5" w:right="71"/>
      </w:pPr>
      <w:r>
        <w:rPr>
          <w:b/>
        </w:rPr>
        <w:t>Operatorët ekonomik</w:t>
      </w:r>
      <w:r>
        <w:t xml:space="preserve">: që nuk i paraqesin të gjitha të dhënat për formimin e çmimit Aneks 1 dhe deklarimi Aneksi 2 Ofertat e tyre nuk do të shqyrtohet. </w:t>
      </w:r>
    </w:p>
    <w:p w14:paraId="7AFBCF07" w14:textId="77777777" w:rsidR="001E5B9D" w:rsidRDefault="00493C87">
      <w:pPr>
        <w:pStyle w:val="Heading1"/>
      </w:pPr>
      <w:r>
        <w:t xml:space="preserve">Aneksi  1                                                       OFERTA  </w:t>
      </w:r>
    </w:p>
    <w:tbl>
      <w:tblPr>
        <w:tblStyle w:val="TableGrid"/>
        <w:tblW w:w="10048" w:type="dxa"/>
        <w:tblInd w:w="0" w:type="dxa"/>
        <w:tblCellMar>
          <w:left w:w="108" w:type="dxa"/>
          <w:right w:w="115" w:type="dxa"/>
        </w:tblCellMar>
        <w:tblLook w:val="04A0" w:firstRow="1" w:lastRow="0" w:firstColumn="1" w:lastColumn="0" w:noHBand="0" w:noVBand="1"/>
      </w:tblPr>
      <w:tblGrid>
        <w:gridCol w:w="1999"/>
        <w:gridCol w:w="8049"/>
      </w:tblGrid>
      <w:tr w:rsidR="001E5B9D" w14:paraId="6C32C3F7" w14:textId="77777777" w:rsidTr="00044327">
        <w:trPr>
          <w:trHeight w:val="367"/>
        </w:trPr>
        <w:tc>
          <w:tcPr>
            <w:tcW w:w="10048" w:type="dxa"/>
            <w:gridSpan w:val="2"/>
            <w:tcBorders>
              <w:top w:val="single" w:sz="8" w:space="0" w:color="305496"/>
              <w:left w:val="single" w:sz="8" w:space="0" w:color="305496"/>
              <w:bottom w:val="single" w:sz="4" w:space="0" w:color="305496"/>
              <w:right w:val="single" w:sz="8" w:space="0" w:color="305496"/>
            </w:tcBorders>
            <w:vAlign w:val="center"/>
          </w:tcPr>
          <w:p w14:paraId="29423688" w14:textId="77777777" w:rsidR="001E5B9D" w:rsidRDefault="00493C87">
            <w:pPr>
              <w:spacing w:after="0"/>
              <w:ind w:left="0" w:right="0" w:firstLine="0"/>
              <w:jc w:val="left"/>
            </w:pPr>
            <w:r>
              <w:rPr>
                <w:rFonts w:ascii="Calibri" w:eastAsia="Calibri" w:hAnsi="Calibri" w:cs="Calibri"/>
                <w:sz w:val="18"/>
              </w:rPr>
              <w:t xml:space="preserve">  </w:t>
            </w:r>
          </w:p>
        </w:tc>
      </w:tr>
      <w:tr w:rsidR="001E5B9D" w14:paraId="072E7811" w14:textId="77777777" w:rsidTr="00044327">
        <w:trPr>
          <w:trHeight w:val="362"/>
        </w:trPr>
        <w:tc>
          <w:tcPr>
            <w:tcW w:w="1999" w:type="dxa"/>
            <w:tcBorders>
              <w:top w:val="single" w:sz="4" w:space="0" w:color="305496"/>
              <w:left w:val="single" w:sz="8" w:space="0" w:color="305496"/>
              <w:bottom w:val="single" w:sz="4" w:space="0" w:color="305496"/>
              <w:right w:val="single" w:sz="4" w:space="0" w:color="305496"/>
            </w:tcBorders>
            <w:vAlign w:val="center"/>
          </w:tcPr>
          <w:p w14:paraId="7294BC49" w14:textId="77777777" w:rsidR="001E5B9D" w:rsidRDefault="00493C87">
            <w:pPr>
              <w:spacing w:after="0"/>
              <w:ind w:left="0" w:right="0" w:firstLine="0"/>
              <w:jc w:val="left"/>
            </w:pPr>
            <w:r>
              <w:rPr>
                <w:rFonts w:ascii="Calibri" w:eastAsia="Calibri" w:hAnsi="Calibri" w:cs="Calibri"/>
                <w:b/>
                <w:sz w:val="18"/>
              </w:rPr>
              <w:t xml:space="preserve">Emri i OE: </w:t>
            </w:r>
          </w:p>
        </w:tc>
        <w:tc>
          <w:tcPr>
            <w:tcW w:w="8049" w:type="dxa"/>
            <w:tcBorders>
              <w:top w:val="single" w:sz="4" w:space="0" w:color="305496"/>
              <w:left w:val="single" w:sz="4" w:space="0" w:color="305496"/>
              <w:bottom w:val="single" w:sz="4" w:space="0" w:color="305496"/>
              <w:right w:val="single" w:sz="8" w:space="0" w:color="305496"/>
            </w:tcBorders>
            <w:vAlign w:val="center"/>
          </w:tcPr>
          <w:p w14:paraId="4F08298A" w14:textId="77777777" w:rsidR="001E5B9D" w:rsidRDefault="00493C87">
            <w:pPr>
              <w:spacing w:after="0"/>
              <w:ind w:left="0" w:right="0" w:firstLine="0"/>
              <w:jc w:val="left"/>
            </w:pPr>
            <w:r>
              <w:rPr>
                <w:rFonts w:ascii="Calibri" w:eastAsia="Calibri" w:hAnsi="Calibri" w:cs="Calibri"/>
                <w:b/>
                <w:sz w:val="20"/>
              </w:rPr>
              <w:t xml:space="preserve">  </w:t>
            </w:r>
          </w:p>
        </w:tc>
      </w:tr>
      <w:tr w:rsidR="001E5B9D" w14:paraId="2491427A" w14:textId="77777777" w:rsidTr="00044327">
        <w:trPr>
          <w:trHeight w:val="364"/>
        </w:trPr>
        <w:tc>
          <w:tcPr>
            <w:tcW w:w="1999" w:type="dxa"/>
            <w:tcBorders>
              <w:top w:val="single" w:sz="4" w:space="0" w:color="305496"/>
              <w:left w:val="single" w:sz="8" w:space="0" w:color="305496"/>
              <w:bottom w:val="single" w:sz="4" w:space="0" w:color="305496"/>
              <w:right w:val="single" w:sz="4" w:space="0" w:color="305496"/>
            </w:tcBorders>
            <w:vAlign w:val="center"/>
          </w:tcPr>
          <w:p w14:paraId="1CC0CAFE" w14:textId="77777777" w:rsidR="001E5B9D" w:rsidRDefault="00493C87">
            <w:pPr>
              <w:spacing w:after="0"/>
              <w:ind w:left="0" w:right="0" w:firstLine="0"/>
              <w:jc w:val="left"/>
            </w:pPr>
            <w:r>
              <w:rPr>
                <w:rFonts w:ascii="Calibri" w:eastAsia="Calibri" w:hAnsi="Calibri" w:cs="Calibri"/>
                <w:b/>
                <w:sz w:val="18"/>
              </w:rPr>
              <w:t xml:space="preserve">Loti  </w:t>
            </w:r>
          </w:p>
        </w:tc>
        <w:tc>
          <w:tcPr>
            <w:tcW w:w="8049" w:type="dxa"/>
            <w:tcBorders>
              <w:top w:val="single" w:sz="4" w:space="0" w:color="305496"/>
              <w:left w:val="single" w:sz="4" w:space="0" w:color="305496"/>
              <w:bottom w:val="single" w:sz="4" w:space="0" w:color="305496"/>
              <w:right w:val="single" w:sz="8" w:space="0" w:color="305496"/>
            </w:tcBorders>
            <w:vAlign w:val="center"/>
          </w:tcPr>
          <w:p w14:paraId="2B382933" w14:textId="77777777" w:rsidR="001E5B9D" w:rsidRDefault="00493C87">
            <w:pPr>
              <w:spacing w:after="0"/>
              <w:ind w:left="0" w:right="0" w:firstLine="0"/>
              <w:jc w:val="left"/>
            </w:pPr>
            <w:r>
              <w:rPr>
                <w:rFonts w:ascii="Calibri" w:eastAsia="Calibri" w:hAnsi="Calibri" w:cs="Calibri"/>
                <w:b/>
                <w:sz w:val="20"/>
              </w:rPr>
              <w:t xml:space="preserve">  </w:t>
            </w:r>
          </w:p>
        </w:tc>
      </w:tr>
      <w:tr w:rsidR="001E5B9D" w14:paraId="49421392" w14:textId="77777777" w:rsidTr="00044327">
        <w:trPr>
          <w:trHeight w:val="384"/>
        </w:trPr>
        <w:tc>
          <w:tcPr>
            <w:tcW w:w="1999" w:type="dxa"/>
            <w:tcBorders>
              <w:top w:val="single" w:sz="4" w:space="0" w:color="305496"/>
              <w:left w:val="single" w:sz="8" w:space="0" w:color="305496"/>
              <w:bottom w:val="single" w:sz="8" w:space="0" w:color="305496"/>
              <w:right w:val="single" w:sz="4" w:space="0" w:color="305496"/>
            </w:tcBorders>
            <w:vAlign w:val="center"/>
          </w:tcPr>
          <w:p w14:paraId="73AFF797" w14:textId="77777777" w:rsidR="001E5B9D" w:rsidRDefault="00493C87">
            <w:pPr>
              <w:spacing w:after="0"/>
              <w:ind w:left="0" w:right="0" w:firstLine="0"/>
              <w:jc w:val="left"/>
            </w:pPr>
            <w:r>
              <w:rPr>
                <w:rFonts w:ascii="Calibri" w:eastAsia="Calibri" w:hAnsi="Calibri" w:cs="Calibri"/>
                <w:b/>
                <w:sz w:val="18"/>
              </w:rPr>
              <w:t xml:space="preserve">Kodi (T) </w:t>
            </w:r>
          </w:p>
        </w:tc>
        <w:tc>
          <w:tcPr>
            <w:tcW w:w="8049" w:type="dxa"/>
            <w:tcBorders>
              <w:top w:val="single" w:sz="4" w:space="0" w:color="305496"/>
              <w:left w:val="single" w:sz="4" w:space="0" w:color="305496"/>
              <w:bottom w:val="single" w:sz="8" w:space="0" w:color="305496"/>
              <w:right w:val="single" w:sz="8" w:space="0" w:color="305496"/>
            </w:tcBorders>
            <w:vAlign w:val="center"/>
          </w:tcPr>
          <w:p w14:paraId="40BA61AD" w14:textId="77777777" w:rsidR="001E5B9D" w:rsidRDefault="00493C87">
            <w:pPr>
              <w:spacing w:after="0"/>
              <w:ind w:left="0" w:right="0" w:firstLine="0"/>
              <w:jc w:val="left"/>
            </w:pPr>
            <w:r>
              <w:rPr>
                <w:rFonts w:ascii="Calibri" w:eastAsia="Calibri" w:hAnsi="Calibri" w:cs="Calibri"/>
                <w:b/>
                <w:sz w:val="20"/>
              </w:rPr>
              <w:t xml:space="preserve">  </w:t>
            </w:r>
          </w:p>
        </w:tc>
      </w:tr>
    </w:tbl>
    <w:p w14:paraId="06F5AD32" w14:textId="77777777" w:rsidR="001E5B9D" w:rsidRDefault="00493C87">
      <w:pPr>
        <w:spacing w:after="0"/>
        <w:ind w:left="0" w:right="0" w:firstLine="0"/>
        <w:jc w:val="left"/>
      </w:pPr>
      <w:r>
        <w:rPr>
          <w:rFonts w:ascii="Calibri" w:eastAsia="Calibri" w:hAnsi="Calibri" w:cs="Calibri"/>
          <w:sz w:val="20"/>
        </w:rPr>
        <w:t xml:space="preserve"> </w:t>
      </w:r>
    </w:p>
    <w:tbl>
      <w:tblPr>
        <w:tblStyle w:val="TableGrid"/>
        <w:tblW w:w="9803" w:type="dxa"/>
        <w:tblInd w:w="6" w:type="dxa"/>
        <w:tblCellMar>
          <w:top w:w="41" w:type="dxa"/>
          <w:left w:w="107" w:type="dxa"/>
          <w:right w:w="71" w:type="dxa"/>
        </w:tblCellMar>
        <w:tblLook w:val="04A0" w:firstRow="1" w:lastRow="0" w:firstColumn="1" w:lastColumn="0" w:noHBand="0" w:noVBand="1"/>
      </w:tblPr>
      <w:tblGrid>
        <w:gridCol w:w="1985"/>
        <w:gridCol w:w="2802"/>
        <w:gridCol w:w="5016"/>
      </w:tblGrid>
      <w:tr w:rsidR="001E5B9D" w14:paraId="507E071B" w14:textId="77777777">
        <w:trPr>
          <w:trHeight w:val="572"/>
        </w:trPr>
        <w:tc>
          <w:tcPr>
            <w:tcW w:w="1985"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A0212E2" w14:textId="77777777" w:rsidR="001E5B9D" w:rsidRDefault="00493C87">
            <w:pPr>
              <w:spacing w:after="0"/>
              <w:ind w:left="0" w:right="0" w:firstLine="0"/>
              <w:jc w:val="left"/>
            </w:pPr>
            <w:r>
              <w:rPr>
                <w:rFonts w:ascii="Calibri" w:eastAsia="Calibri" w:hAnsi="Calibri" w:cs="Calibri"/>
                <w:b/>
                <w:sz w:val="18"/>
              </w:rPr>
              <w:t xml:space="preserve">D=a*c </w:t>
            </w:r>
          </w:p>
        </w:tc>
        <w:tc>
          <w:tcPr>
            <w:tcW w:w="2802" w:type="dxa"/>
            <w:tcBorders>
              <w:top w:val="single" w:sz="4" w:space="0" w:color="000000"/>
              <w:left w:val="single" w:sz="4" w:space="0" w:color="000000"/>
              <w:bottom w:val="single" w:sz="4" w:space="0" w:color="000000"/>
              <w:right w:val="single" w:sz="4" w:space="0" w:color="000000"/>
            </w:tcBorders>
            <w:shd w:val="clear" w:color="auto" w:fill="A6A6A6"/>
          </w:tcPr>
          <w:p w14:paraId="5C9B3906" w14:textId="77777777" w:rsidR="001E5B9D" w:rsidRDefault="00493C87">
            <w:pPr>
              <w:spacing w:after="0"/>
              <w:ind w:left="2" w:right="0" w:firstLine="0"/>
            </w:pPr>
            <w:r>
              <w:rPr>
                <w:rFonts w:ascii="Calibri" w:eastAsia="Calibri" w:hAnsi="Calibri" w:cs="Calibri"/>
                <w:b/>
                <w:sz w:val="18"/>
              </w:rPr>
              <w:t xml:space="preserve">Vlera e qerasë për siperfaqen e mbuluar (€) </w:t>
            </w:r>
          </w:p>
        </w:tc>
        <w:tc>
          <w:tcPr>
            <w:tcW w:w="501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9E77B9D" w14:textId="77777777" w:rsidR="001E5B9D" w:rsidRDefault="00493C87">
            <w:pPr>
              <w:spacing w:after="0"/>
              <w:ind w:left="1" w:right="0" w:firstLine="0"/>
              <w:jc w:val="left"/>
            </w:pPr>
            <w:r>
              <w:rPr>
                <w:rFonts w:ascii="Calibri" w:eastAsia="Calibri" w:hAnsi="Calibri" w:cs="Calibri"/>
                <w:b/>
                <w:sz w:val="18"/>
              </w:rPr>
              <w:t xml:space="preserve">  </w:t>
            </w:r>
          </w:p>
        </w:tc>
      </w:tr>
      <w:tr w:rsidR="001E5B9D" w14:paraId="741FF679" w14:textId="77777777">
        <w:trPr>
          <w:trHeight w:val="270"/>
        </w:trPr>
        <w:tc>
          <w:tcPr>
            <w:tcW w:w="1985" w:type="dxa"/>
            <w:tcBorders>
              <w:top w:val="single" w:sz="4" w:space="0" w:color="000000"/>
              <w:left w:val="single" w:sz="4" w:space="0" w:color="000000"/>
              <w:bottom w:val="single" w:sz="4" w:space="0" w:color="000000"/>
              <w:right w:val="single" w:sz="4" w:space="0" w:color="000000"/>
            </w:tcBorders>
          </w:tcPr>
          <w:p w14:paraId="0DE3852E" w14:textId="77777777" w:rsidR="001E5B9D" w:rsidRDefault="00493C87">
            <w:pPr>
              <w:spacing w:after="0"/>
              <w:ind w:left="0" w:right="0" w:firstLine="0"/>
              <w:jc w:val="left"/>
            </w:pPr>
            <w:r>
              <w:rPr>
                <w:rFonts w:ascii="Calibri" w:eastAsia="Calibri" w:hAnsi="Calibri" w:cs="Calibri"/>
                <w:b/>
                <w:sz w:val="18"/>
              </w:rPr>
              <w:t xml:space="preserve">a </w:t>
            </w:r>
          </w:p>
        </w:tc>
        <w:tc>
          <w:tcPr>
            <w:tcW w:w="2802" w:type="dxa"/>
            <w:tcBorders>
              <w:top w:val="single" w:sz="4" w:space="0" w:color="000000"/>
              <w:left w:val="single" w:sz="4" w:space="0" w:color="000000"/>
              <w:bottom w:val="single" w:sz="4" w:space="0" w:color="000000"/>
              <w:right w:val="single" w:sz="4" w:space="0" w:color="000000"/>
            </w:tcBorders>
          </w:tcPr>
          <w:p w14:paraId="6C78FE8A" w14:textId="77777777" w:rsidR="001E5B9D" w:rsidRDefault="00493C87">
            <w:pPr>
              <w:spacing w:after="0"/>
              <w:ind w:left="2" w:right="0" w:firstLine="0"/>
              <w:jc w:val="left"/>
            </w:pPr>
            <w:r>
              <w:rPr>
                <w:rFonts w:ascii="Calibri" w:eastAsia="Calibri" w:hAnsi="Calibri" w:cs="Calibri"/>
                <w:b/>
                <w:sz w:val="18"/>
              </w:rPr>
              <w:t xml:space="preserve">Sipërfaqe m² </w:t>
            </w:r>
          </w:p>
        </w:tc>
        <w:tc>
          <w:tcPr>
            <w:tcW w:w="5016" w:type="dxa"/>
            <w:tcBorders>
              <w:top w:val="single" w:sz="4" w:space="0" w:color="000000"/>
              <w:left w:val="single" w:sz="4" w:space="0" w:color="000000"/>
              <w:bottom w:val="single" w:sz="4" w:space="0" w:color="000000"/>
              <w:right w:val="single" w:sz="4" w:space="0" w:color="000000"/>
            </w:tcBorders>
          </w:tcPr>
          <w:p w14:paraId="78C9E340" w14:textId="77777777" w:rsidR="001E5B9D" w:rsidRDefault="00493C87">
            <w:pPr>
              <w:spacing w:after="0"/>
              <w:ind w:left="1" w:right="0" w:firstLine="0"/>
              <w:jc w:val="left"/>
            </w:pPr>
            <w:r>
              <w:rPr>
                <w:rFonts w:ascii="Cambria" w:eastAsia="Cambria" w:hAnsi="Cambria" w:cs="Cambria"/>
              </w:rPr>
              <w:t xml:space="preserve">  </w:t>
            </w:r>
          </w:p>
        </w:tc>
      </w:tr>
      <w:tr w:rsidR="001E5B9D" w14:paraId="65564B6A" w14:textId="77777777">
        <w:trPr>
          <w:trHeight w:val="266"/>
        </w:trPr>
        <w:tc>
          <w:tcPr>
            <w:tcW w:w="1985" w:type="dxa"/>
            <w:tcBorders>
              <w:top w:val="single" w:sz="4" w:space="0" w:color="000000"/>
              <w:left w:val="single" w:sz="4" w:space="0" w:color="000000"/>
              <w:bottom w:val="single" w:sz="4" w:space="0" w:color="000000"/>
              <w:right w:val="single" w:sz="4" w:space="0" w:color="000000"/>
            </w:tcBorders>
          </w:tcPr>
          <w:p w14:paraId="093F7346" w14:textId="77777777" w:rsidR="001E5B9D" w:rsidRDefault="00493C87">
            <w:pPr>
              <w:spacing w:after="0"/>
              <w:ind w:left="0" w:right="0" w:firstLine="0"/>
              <w:jc w:val="left"/>
            </w:pPr>
            <w:r>
              <w:rPr>
                <w:rFonts w:ascii="Calibri" w:eastAsia="Calibri" w:hAnsi="Calibri" w:cs="Calibri"/>
                <w:b/>
                <w:sz w:val="18"/>
              </w:rPr>
              <w:t xml:space="preserve">b </w:t>
            </w:r>
          </w:p>
        </w:tc>
        <w:tc>
          <w:tcPr>
            <w:tcW w:w="2802" w:type="dxa"/>
            <w:tcBorders>
              <w:top w:val="single" w:sz="4" w:space="0" w:color="000000"/>
              <w:left w:val="single" w:sz="4" w:space="0" w:color="000000"/>
              <w:bottom w:val="single" w:sz="4" w:space="0" w:color="000000"/>
              <w:right w:val="single" w:sz="4" w:space="0" w:color="000000"/>
            </w:tcBorders>
          </w:tcPr>
          <w:p w14:paraId="62360CE2" w14:textId="77777777" w:rsidR="001E5B9D" w:rsidRDefault="00493C87">
            <w:pPr>
              <w:spacing w:after="0"/>
              <w:ind w:left="2" w:right="0" w:firstLine="0"/>
              <w:jc w:val="left"/>
            </w:pPr>
            <w:r>
              <w:rPr>
                <w:rFonts w:ascii="Calibri" w:eastAsia="Calibri" w:hAnsi="Calibri" w:cs="Calibri"/>
                <w:b/>
                <w:sz w:val="18"/>
              </w:rPr>
              <w:t xml:space="preserve">Çmimi për m² </w:t>
            </w:r>
          </w:p>
        </w:tc>
        <w:tc>
          <w:tcPr>
            <w:tcW w:w="5016" w:type="dxa"/>
            <w:tcBorders>
              <w:top w:val="single" w:sz="4" w:space="0" w:color="000000"/>
              <w:left w:val="single" w:sz="4" w:space="0" w:color="000000"/>
              <w:bottom w:val="single" w:sz="4" w:space="0" w:color="000000"/>
              <w:right w:val="single" w:sz="4" w:space="0" w:color="000000"/>
            </w:tcBorders>
          </w:tcPr>
          <w:p w14:paraId="4E992CBE" w14:textId="77777777" w:rsidR="001E5B9D" w:rsidRDefault="00493C87">
            <w:pPr>
              <w:spacing w:after="0"/>
              <w:ind w:left="1" w:right="0" w:firstLine="0"/>
              <w:jc w:val="left"/>
            </w:pPr>
            <w:r>
              <w:rPr>
                <w:rFonts w:ascii="Cambria" w:eastAsia="Cambria" w:hAnsi="Cambria" w:cs="Cambria"/>
              </w:rPr>
              <w:t xml:space="preserve">  </w:t>
            </w:r>
          </w:p>
        </w:tc>
      </w:tr>
      <w:tr w:rsidR="001E5B9D" w14:paraId="66BEE94C" w14:textId="77777777">
        <w:trPr>
          <w:trHeight w:val="269"/>
        </w:trPr>
        <w:tc>
          <w:tcPr>
            <w:tcW w:w="1985" w:type="dxa"/>
            <w:tcBorders>
              <w:top w:val="single" w:sz="4" w:space="0" w:color="000000"/>
              <w:left w:val="single" w:sz="4" w:space="0" w:color="000000"/>
              <w:bottom w:val="single" w:sz="4" w:space="0" w:color="000000"/>
              <w:right w:val="single" w:sz="4" w:space="0" w:color="000000"/>
            </w:tcBorders>
          </w:tcPr>
          <w:p w14:paraId="3A980BE8" w14:textId="77777777" w:rsidR="001E5B9D" w:rsidRDefault="00493C87">
            <w:pPr>
              <w:spacing w:after="0"/>
              <w:ind w:left="0" w:right="0" w:firstLine="0"/>
              <w:jc w:val="left"/>
            </w:pPr>
            <w:r>
              <w:rPr>
                <w:rFonts w:ascii="Calibri" w:eastAsia="Calibri" w:hAnsi="Calibri" w:cs="Calibri"/>
                <w:b/>
                <w:sz w:val="18"/>
              </w:rPr>
              <w:t xml:space="preserve">c = a*b </w:t>
            </w:r>
          </w:p>
        </w:tc>
        <w:tc>
          <w:tcPr>
            <w:tcW w:w="2802" w:type="dxa"/>
            <w:tcBorders>
              <w:top w:val="single" w:sz="4" w:space="0" w:color="000000"/>
              <w:left w:val="single" w:sz="4" w:space="0" w:color="000000"/>
              <w:bottom w:val="single" w:sz="4" w:space="0" w:color="000000"/>
              <w:right w:val="single" w:sz="4" w:space="0" w:color="000000"/>
            </w:tcBorders>
          </w:tcPr>
          <w:p w14:paraId="760D9A6B" w14:textId="77777777" w:rsidR="001E5B9D" w:rsidRDefault="00493C87">
            <w:pPr>
              <w:spacing w:after="0"/>
              <w:ind w:left="2" w:right="0" w:firstLine="0"/>
              <w:jc w:val="left"/>
            </w:pPr>
            <w:r>
              <w:rPr>
                <w:rFonts w:ascii="Calibri" w:eastAsia="Calibri" w:hAnsi="Calibri" w:cs="Calibri"/>
                <w:b/>
                <w:sz w:val="18"/>
              </w:rPr>
              <w:t xml:space="preserve">Vlera pa TVSH </w:t>
            </w:r>
          </w:p>
        </w:tc>
        <w:tc>
          <w:tcPr>
            <w:tcW w:w="5016" w:type="dxa"/>
            <w:tcBorders>
              <w:top w:val="single" w:sz="4" w:space="0" w:color="000000"/>
              <w:left w:val="single" w:sz="4" w:space="0" w:color="000000"/>
              <w:bottom w:val="single" w:sz="4" w:space="0" w:color="000000"/>
              <w:right w:val="single" w:sz="4" w:space="0" w:color="000000"/>
            </w:tcBorders>
          </w:tcPr>
          <w:p w14:paraId="02EA0498" w14:textId="77777777" w:rsidR="001E5B9D" w:rsidRDefault="00493C87">
            <w:pPr>
              <w:spacing w:after="0"/>
              <w:ind w:left="1" w:right="0" w:firstLine="0"/>
              <w:jc w:val="left"/>
            </w:pPr>
            <w:r>
              <w:rPr>
                <w:rFonts w:ascii="Cambria" w:eastAsia="Cambria" w:hAnsi="Cambria" w:cs="Cambria"/>
              </w:rPr>
              <w:t xml:space="preserve">  </w:t>
            </w:r>
          </w:p>
        </w:tc>
      </w:tr>
      <w:tr w:rsidR="001E5B9D" w14:paraId="14B335E3" w14:textId="77777777">
        <w:trPr>
          <w:trHeight w:val="266"/>
        </w:trPr>
        <w:tc>
          <w:tcPr>
            <w:tcW w:w="1985" w:type="dxa"/>
            <w:tcBorders>
              <w:top w:val="single" w:sz="4" w:space="0" w:color="000000"/>
              <w:left w:val="single" w:sz="4" w:space="0" w:color="000000"/>
              <w:bottom w:val="single" w:sz="4" w:space="0" w:color="000000"/>
              <w:right w:val="single" w:sz="4" w:space="0" w:color="000000"/>
            </w:tcBorders>
          </w:tcPr>
          <w:p w14:paraId="4508FDA6" w14:textId="77777777" w:rsidR="001E5B9D" w:rsidRDefault="00493C87">
            <w:pPr>
              <w:spacing w:after="0"/>
              <w:ind w:left="0" w:right="0" w:firstLine="0"/>
              <w:jc w:val="left"/>
            </w:pPr>
            <w:r>
              <w:rPr>
                <w:rFonts w:ascii="Calibri" w:eastAsia="Calibri" w:hAnsi="Calibri" w:cs="Calibri"/>
                <w:b/>
                <w:sz w:val="18"/>
              </w:rPr>
              <w:t xml:space="preserve">d = c * 18 % </w:t>
            </w:r>
          </w:p>
        </w:tc>
        <w:tc>
          <w:tcPr>
            <w:tcW w:w="2802" w:type="dxa"/>
            <w:tcBorders>
              <w:top w:val="single" w:sz="4" w:space="0" w:color="000000"/>
              <w:left w:val="single" w:sz="4" w:space="0" w:color="000000"/>
              <w:bottom w:val="single" w:sz="4" w:space="0" w:color="000000"/>
              <w:right w:val="single" w:sz="4" w:space="0" w:color="000000"/>
            </w:tcBorders>
          </w:tcPr>
          <w:p w14:paraId="04F7AF83" w14:textId="77777777" w:rsidR="001E5B9D" w:rsidRDefault="00493C87">
            <w:pPr>
              <w:spacing w:after="0"/>
              <w:ind w:left="2" w:right="0" w:firstLine="0"/>
              <w:jc w:val="left"/>
            </w:pPr>
            <w:r>
              <w:rPr>
                <w:rFonts w:ascii="Calibri" w:eastAsia="Calibri" w:hAnsi="Calibri" w:cs="Calibri"/>
                <w:b/>
                <w:sz w:val="18"/>
              </w:rPr>
              <w:t xml:space="preserve">TVSH 18 % </w:t>
            </w:r>
          </w:p>
        </w:tc>
        <w:tc>
          <w:tcPr>
            <w:tcW w:w="5016" w:type="dxa"/>
            <w:tcBorders>
              <w:top w:val="single" w:sz="4" w:space="0" w:color="000000"/>
              <w:left w:val="single" w:sz="4" w:space="0" w:color="000000"/>
              <w:bottom w:val="single" w:sz="4" w:space="0" w:color="000000"/>
              <w:right w:val="single" w:sz="4" w:space="0" w:color="000000"/>
            </w:tcBorders>
          </w:tcPr>
          <w:p w14:paraId="2D14DEC7" w14:textId="77777777" w:rsidR="001E5B9D" w:rsidRDefault="00493C87">
            <w:pPr>
              <w:spacing w:after="0"/>
              <w:ind w:left="1" w:right="0" w:firstLine="0"/>
              <w:jc w:val="left"/>
            </w:pPr>
            <w:r>
              <w:rPr>
                <w:rFonts w:ascii="Cambria" w:eastAsia="Cambria" w:hAnsi="Cambria" w:cs="Cambria"/>
              </w:rPr>
              <w:t xml:space="preserve">  </w:t>
            </w:r>
          </w:p>
        </w:tc>
      </w:tr>
      <w:tr w:rsidR="001E5B9D" w14:paraId="6F28E057" w14:textId="77777777">
        <w:trPr>
          <w:trHeight w:val="269"/>
        </w:trPr>
        <w:tc>
          <w:tcPr>
            <w:tcW w:w="1985" w:type="dxa"/>
            <w:tcBorders>
              <w:top w:val="single" w:sz="4" w:space="0" w:color="000000"/>
              <w:left w:val="single" w:sz="4" w:space="0" w:color="000000"/>
              <w:bottom w:val="single" w:sz="4" w:space="0" w:color="000000"/>
              <w:right w:val="single" w:sz="4" w:space="0" w:color="000000"/>
            </w:tcBorders>
          </w:tcPr>
          <w:p w14:paraId="3A2704C8" w14:textId="77777777" w:rsidR="001E5B9D" w:rsidRDefault="00493C87">
            <w:pPr>
              <w:spacing w:after="0"/>
              <w:ind w:left="0" w:right="0" w:firstLine="0"/>
              <w:jc w:val="left"/>
            </w:pPr>
            <w:r>
              <w:rPr>
                <w:rFonts w:ascii="Calibri" w:eastAsia="Calibri" w:hAnsi="Calibri" w:cs="Calibri"/>
                <w:b/>
                <w:sz w:val="18"/>
              </w:rPr>
              <w:t xml:space="preserve">e = c + d  </w:t>
            </w:r>
          </w:p>
        </w:tc>
        <w:tc>
          <w:tcPr>
            <w:tcW w:w="2802" w:type="dxa"/>
            <w:tcBorders>
              <w:top w:val="single" w:sz="4" w:space="0" w:color="000000"/>
              <w:left w:val="single" w:sz="4" w:space="0" w:color="000000"/>
              <w:bottom w:val="single" w:sz="4" w:space="0" w:color="000000"/>
              <w:right w:val="single" w:sz="4" w:space="0" w:color="000000"/>
            </w:tcBorders>
          </w:tcPr>
          <w:p w14:paraId="05EF32CB" w14:textId="77777777" w:rsidR="001E5B9D" w:rsidRDefault="00493C87">
            <w:pPr>
              <w:spacing w:after="0"/>
              <w:ind w:left="2" w:right="0" w:firstLine="0"/>
              <w:jc w:val="left"/>
            </w:pPr>
            <w:r>
              <w:rPr>
                <w:rFonts w:ascii="Calibri" w:eastAsia="Calibri" w:hAnsi="Calibri" w:cs="Calibri"/>
                <w:b/>
                <w:sz w:val="18"/>
              </w:rPr>
              <w:t xml:space="preserve">Total </w:t>
            </w:r>
          </w:p>
        </w:tc>
        <w:tc>
          <w:tcPr>
            <w:tcW w:w="5016" w:type="dxa"/>
            <w:tcBorders>
              <w:top w:val="single" w:sz="4" w:space="0" w:color="000000"/>
              <w:left w:val="single" w:sz="4" w:space="0" w:color="000000"/>
              <w:bottom w:val="single" w:sz="4" w:space="0" w:color="000000"/>
              <w:right w:val="single" w:sz="4" w:space="0" w:color="000000"/>
            </w:tcBorders>
          </w:tcPr>
          <w:p w14:paraId="447C49D2" w14:textId="77777777" w:rsidR="001E5B9D" w:rsidRDefault="00493C87">
            <w:pPr>
              <w:spacing w:after="0"/>
              <w:ind w:left="1" w:right="0" w:firstLine="0"/>
              <w:jc w:val="left"/>
            </w:pPr>
            <w:r>
              <w:rPr>
                <w:rFonts w:ascii="Cambria" w:eastAsia="Cambria" w:hAnsi="Cambria" w:cs="Cambria"/>
              </w:rPr>
              <w:t xml:space="preserve">  </w:t>
            </w:r>
          </w:p>
        </w:tc>
      </w:tr>
      <w:tr w:rsidR="001E5B9D" w14:paraId="79681BEA" w14:textId="77777777">
        <w:trPr>
          <w:trHeight w:val="270"/>
        </w:trPr>
        <w:tc>
          <w:tcPr>
            <w:tcW w:w="1985" w:type="dxa"/>
            <w:tcBorders>
              <w:top w:val="single" w:sz="4" w:space="0" w:color="000000"/>
              <w:left w:val="single" w:sz="4" w:space="0" w:color="000000"/>
              <w:bottom w:val="single" w:sz="4" w:space="0" w:color="000000"/>
              <w:right w:val="single" w:sz="4" w:space="0" w:color="000000"/>
            </w:tcBorders>
          </w:tcPr>
          <w:p w14:paraId="0E336EC2" w14:textId="77777777" w:rsidR="001E5B9D" w:rsidRDefault="00493C87">
            <w:pPr>
              <w:spacing w:after="0"/>
              <w:ind w:left="0" w:right="0" w:firstLine="0"/>
              <w:jc w:val="left"/>
            </w:pPr>
            <w:r>
              <w:rPr>
                <w:rFonts w:ascii="Calibri" w:eastAsia="Calibri" w:hAnsi="Calibri" w:cs="Calibri"/>
                <w:b/>
                <w:sz w:val="18"/>
              </w:rPr>
              <w:t xml:space="preserve">f = c * 9 % </w:t>
            </w:r>
          </w:p>
        </w:tc>
        <w:tc>
          <w:tcPr>
            <w:tcW w:w="2802" w:type="dxa"/>
            <w:tcBorders>
              <w:top w:val="single" w:sz="4" w:space="0" w:color="000000"/>
              <w:left w:val="single" w:sz="4" w:space="0" w:color="000000"/>
              <w:bottom w:val="single" w:sz="4" w:space="0" w:color="000000"/>
              <w:right w:val="single" w:sz="4" w:space="0" w:color="000000"/>
            </w:tcBorders>
          </w:tcPr>
          <w:p w14:paraId="662CB369" w14:textId="77777777" w:rsidR="001E5B9D" w:rsidRDefault="00493C87">
            <w:pPr>
              <w:spacing w:after="0"/>
              <w:ind w:left="2" w:right="0" w:firstLine="0"/>
              <w:jc w:val="left"/>
            </w:pPr>
            <w:r>
              <w:rPr>
                <w:rFonts w:ascii="Calibri" w:eastAsia="Calibri" w:hAnsi="Calibri" w:cs="Calibri"/>
                <w:b/>
                <w:sz w:val="18"/>
              </w:rPr>
              <w:t xml:space="preserve">Tatimi - 9 % </w:t>
            </w:r>
          </w:p>
        </w:tc>
        <w:tc>
          <w:tcPr>
            <w:tcW w:w="5016" w:type="dxa"/>
            <w:tcBorders>
              <w:top w:val="single" w:sz="4" w:space="0" w:color="000000"/>
              <w:left w:val="single" w:sz="4" w:space="0" w:color="000000"/>
              <w:bottom w:val="single" w:sz="4" w:space="0" w:color="000000"/>
              <w:right w:val="single" w:sz="4" w:space="0" w:color="000000"/>
            </w:tcBorders>
          </w:tcPr>
          <w:p w14:paraId="5BEBA00E" w14:textId="77777777" w:rsidR="001E5B9D" w:rsidRDefault="00493C87">
            <w:pPr>
              <w:spacing w:after="0"/>
              <w:ind w:left="1" w:right="0" w:firstLine="0"/>
              <w:jc w:val="left"/>
            </w:pPr>
            <w:r>
              <w:rPr>
                <w:rFonts w:ascii="Cambria" w:eastAsia="Cambria" w:hAnsi="Cambria" w:cs="Cambria"/>
              </w:rPr>
              <w:t xml:space="preserve">  </w:t>
            </w:r>
          </w:p>
        </w:tc>
      </w:tr>
      <w:tr w:rsidR="001E5B9D" w14:paraId="21FAE566" w14:textId="77777777">
        <w:trPr>
          <w:trHeight w:val="264"/>
        </w:trPr>
        <w:tc>
          <w:tcPr>
            <w:tcW w:w="1985" w:type="dxa"/>
            <w:tcBorders>
              <w:top w:val="single" w:sz="4" w:space="0" w:color="000000"/>
              <w:left w:val="single" w:sz="4" w:space="0" w:color="000000"/>
              <w:bottom w:val="single" w:sz="4" w:space="0" w:color="000000"/>
              <w:right w:val="single" w:sz="4" w:space="0" w:color="000000"/>
            </w:tcBorders>
            <w:shd w:val="clear" w:color="auto" w:fill="A6A6A6"/>
          </w:tcPr>
          <w:p w14:paraId="2A03D041" w14:textId="77777777" w:rsidR="001E5B9D" w:rsidRDefault="00493C87">
            <w:pPr>
              <w:spacing w:after="0"/>
              <w:ind w:left="0" w:right="0" w:firstLine="0"/>
              <w:jc w:val="left"/>
            </w:pPr>
            <w:r>
              <w:rPr>
                <w:rFonts w:ascii="Calibri" w:eastAsia="Calibri" w:hAnsi="Calibri" w:cs="Calibri"/>
                <w:b/>
                <w:sz w:val="18"/>
              </w:rPr>
              <w:t xml:space="preserve">g = e - f </w:t>
            </w:r>
          </w:p>
        </w:tc>
        <w:tc>
          <w:tcPr>
            <w:tcW w:w="2802" w:type="dxa"/>
            <w:tcBorders>
              <w:top w:val="single" w:sz="4" w:space="0" w:color="000000"/>
              <w:left w:val="single" w:sz="4" w:space="0" w:color="000000"/>
              <w:bottom w:val="single" w:sz="4" w:space="0" w:color="000000"/>
              <w:right w:val="single" w:sz="4" w:space="0" w:color="000000"/>
            </w:tcBorders>
            <w:shd w:val="clear" w:color="auto" w:fill="A6A6A6"/>
          </w:tcPr>
          <w:p w14:paraId="6F5904FC" w14:textId="77777777" w:rsidR="001E5B9D" w:rsidRDefault="00493C87">
            <w:pPr>
              <w:spacing w:after="0"/>
              <w:ind w:left="2" w:right="0" w:firstLine="0"/>
              <w:jc w:val="left"/>
            </w:pPr>
            <w:r>
              <w:rPr>
                <w:rFonts w:ascii="Calibri" w:eastAsia="Calibri" w:hAnsi="Calibri" w:cs="Calibri"/>
                <w:b/>
                <w:sz w:val="18"/>
              </w:rPr>
              <w:t xml:space="preserve">Për pagesë  </w:t>
            </w:r>
          </w:p>
        </w:tc>
        <w:tc>
          <w:tcPr>
            <w:tcW w:w="5016" w:type="dxa"/>
            <w:tcBorders>
              <w:top w:val="single" w:sz="4" w:space="0" w:color="000000"/>
              <w:left w:val="single" w:sz="4" w:space="0" w:color="000000"/>
              <w:bottom w:val="single" w:sz="4" w:space="0" w:color="000000"/>
              <w:right w:val="single" w:sz="4" w:space="0" w:color="000000"/>
            </w:tcBorders>
          </w:tcPr>
          <w:p w14:paraId="45211A4D" w14:textId="77777777" w:rsidR="001E5B9D" w:rsidRDefault="00493C87">
            <w:pPr>
              <w:spacing w:after="0"/>
              <w:ind w:left="1" w:right="0" w:firstLine="0"/>
              <w:jc w:val="left"/>
            </w:pPr>
            <w:r>
              <w:rPr>
                <w:rFonts w:ascii="Cambria" w:eastAsia="Cambria" w:hAnsi="Cambria" w:cs="Cambria"/>
                <w:b/>
              </w:rPr>
              <w:t xml:space="preserve">  </w:t>
            </w:r>
          </w:p>
        </w:tc>
      </w:tr>
    </w:tbl>
    <w:p w14:paraId="63070671" w14:textId="734D0187" w:rsidR="001E5B9D" w:rsidRDefault="00493C87" w:rsidP="008D5DF7">
      <w:pPr>
        <w:spacing w:after="162"/>
        <w:ind w:left="0" w:right="0" w:firstLine="0"/>
        <w:jc w:val="left"/>
      </w:pPr>
      <w:r>
        <w:rPr>
          <w:rFonts w:ascii="Calibri" w:eastAsia="Calibri" w:hAnsi="Calibri" w:cs="Calibri"/>
          <w:sz w:val="20"/>
        </w:rPr>
        <w:lastRenderedPageBreak/>
        <w:t xml:space="preserve"> </w:t>
      </w:r>
    </w:p>
    <w:p w14:paraId="1F8F12D7" w14:textId="77777777" w:rsidR="001E5B9D" w:rsidRDefault="00493C87">
      <w:pPr>
        <w:spacing w:after="0"/>
        <w:ind w:left="0" w:right="0" w:firstLine="0"/>
        <w:jc w:val="left"/>
      </w:pPr>
      <w:r>
        <w:rPr>
          <w:rFonts w:ascii="Calibri" w:eastAsia="Calibri" w:hAnsi="Calibri" w:cs="Calibri"/>
          <w:sz w:val="20"/>
        </w:rPr>
        <w:t xml:space="preserve">Tatimi në qira prej 9% gjithashtu bije në barrë të qiramarrësit dhe pagesën e saj e bënë qiramarrësi </w:t>
      </w:r>
    </w:p>
    <w:tbl>
      <w:tblPr>
        <w:tblStyle w:val="TableGrid"/>
        <w:tblW w:w="9866" w:type="dxa"/>
        <w:tblInd w:w="0" w:type="dxa"/>
        <w:tblCellMar>
          <w:left w:w="108" w:type="dxa"/>
          <w:right w:w="115" w:type="dxa"/>
        </w:tblCellMar>
        <w:tblLook w:val="04A0" w:firstRow="1" w:lastRow="0" w:firstColumn="1" w:lastColumn="0" w:noHBand="0" w:noVBand="1"/>
      </w:tblPr>
      <w:tblGrid>
        <w:gridCol w:w="3850"/>
        <w:gridCol w:w="6016"/>
      </w:tblGrid>
      <w:tr w:rsidR="001E5B9D" w14:paraId="20F709B0" w14:textId="77777777">
        <w:trPr>
          <w:trHeight w:val="540"/>
        </w:trPr>
        <w:tc>
          <w:tcPr>
            <w:tcW w:w="3850" w:type="dxa"/>
            <w:tcBorders>
              <w:top w:val="single" w:sz="8" w:space="0" w:color="305496"/>
              <w:left w:val="single" w:sz="8" w:space="0" w:color="305496"/>
              <w:bottom w:val="single" w:sz="4" w:space="0" w:color="305496"/>
              <w:right w:val="single" w:sz="4" w:space="0" w:color="305496"/>
            </w:tcBorders>
            <w:vAlign w:val="center"/>
          </w:tcPr>
          <w:p w14:paraId="4ED28A43" w14:textId="77777777" w:rsidR="001E5B9D" w:rsidRDefault="00493C87">
            <w:pPr>
              <w:spacing w:after="0"/>
              <w:ind w:left="0" w:right="0" w:firstLine="0"/>
              <w:jc w:val="left"/>
            </w:pPr>
            <w:r>
              <w:rPr>
                <w:rFonts w:ascii="Calibri" w:eastAsia="Calibri" w:hAnsi="Calibri" w:cs="Calibri"/>
                <w:b/>
                <w:sz w:val="18"/>
              </w:rPr>
              <w:t xml:space="preserve">Nënshkrimi: </w:t>
            </w:r>
          </w:p>
        </w:tc>
        <w:tc>
          <w:tcPr>
            <w:tcW w:w="6015" w:type="dxa"/>
            <w:tcBorders>
              <w:top w:val="single" w:sz="8" w:space="0" w:color="305496"/>
              <w:left w:val="single" w:sz="4" w:space="0" w:color="305496"/>
              <w:bottom w:val="single" w:sz="4" w:space="0" w:color="305496"/>
              <w:right w:val="single" w:sz="8" w:space="0" w:color="305496"/>
            </w:tcBorders>
            <w:vAlign w:val="center"/>
          </w:tcPr>
          <w:p w14:paraId="7E0F031A" w14:textId="77777777" w:rsidR="001E5B9D" w:rsidRDefault="00493C87">
            <w:pPr>
              <w:spacing w:after="0"/>
              <w:ind w:left="0" w:right="0" w:firstLine="0"/>
              <w:jc w:val="left"/>
            </w:pPr>
            <w:r>
              <w:rPr>
                <w:rFonts w:ascii="Calibri" w:eastAsia="Calibri" w:hAnsi="Calibri" w:cs="Calibri"/>
                <w:sz w:val="20"/>
              </w:rPr>
              <w:t xml:space="preserve">  </w:t>
            </w:r>
          </w:p>
        </w:tc>
      </w:tr>
      <w:tr w:rsidR="001E5B9D" w14:paraId="2158C804" w14:textId="77777777">
        <w:trPr>
          <w:trHeight w:val="535"/>
        </w:trPr>
        <w:tc>
          <w:tcPr>
            <w:tcW w:w="3850" w:type="dxa"/>
            <w:tcBorders>
              <w:top w:val="single" w:sz="4" w:space="0" w:color="305496"/>
              <w:left w:val="single" w:sz="8" w:space="0" w:color="305496"/>
              <w:bottom w:val="single" w:sz="4" w:space="0" w:color="305496"/>
              <w:right w:val="single" w:sz="4" w:space="0" w:color="305496"/>
            </w:tcBorders>
            <w:vAlign w:val="center"/>
          </w:tcPr>
          <w:p w14:paraId="403B678D" w14:textId="77777777" w:rsidR="001E5B9D" w:rsidRDefault="00493C87">
            <w:pPr>
              <w:spacing w:after="0"/>
              <w:ind w:left="0" w:right="0" w:firstLine="0"/>
              <w:jc w:val="left"/>
            </w:pPr>
            <w:r>
              <w:rPr>
                <w:rFonts w:ascii="Calibri" w:eastAsia="Calibri" w:hAnsi="Calibri" w:cs="Calibri"/>
                <w:b/>
                <w:sz w:val="18"/>
              </w:rPr>
              <w:t xml:space="preserve">Data: </w:t>
            </w:r>
          </w:p>
        </w:tc>
        <w:tc>
          <w:tcPr>
            <w:tcW w:w="6015" w:type="dxa"/>
            <w:tcBorders>
              <w:top w:val="single" w:sz="4" w:space="0" w:color="305496"/>
              <w:left w:val="single" w:sz="4" w:space="0" w:color="305496"/>
              <w:bottom w:val="single" w:sz="4" w:space="0" w:color="305496"/>
              <w:right w:val="single" w:sz="8" w:space="0" w:color="305496"/>
            </w:tcBorders>
            <w:vAlign w:val="center"/>
          </w:tcPr>
          <w:p w14:paraId="4200520E" w14:textId="77777777" w:rsidR="001E5B9D" w:rsidRDefault="00493C87">
            <w:pPr>
              <w:spacing w:after="0"/>
              <w:ind w:left="0" w:right="0" w:firstLine="0"/>
              <w:jc w:val="left"/>
            </w:pPr>
            <w:r>
              <w:rPr>
                <w:rFonts w:ascii="Calibri" w:eastAsia="Calibri" w:hAnsi="Calibri" w:cs="Calibri"/>
                <w:b/>
                <w:sz w:val="20"/>
              </w:rPr>
              <w:t xml:space="preserve">  </w:t>
            </w:r>
          </w:p>
        </w:tc>
      </w:tr>
      <w:tr w:rsidR="001E5B9D" w14:paraId="0BF7723E" w14:textId="77777777">
        <w:trPr>
          <w:trHeight w:val="569"/>
        </w:trPr>
        <w:tc>
          <w:tcPr>
            <w:tcW w:w="3850" w:type="dxa"/>
            <w:tcBorders>
              <w:top w:val="single" w:sz="4" w:space="0" w:color="305496"/>
              <w:left w:val="single" w:sz="8" w:space="0" w:color="305496"/>
              <w:bottom w:val="single" w:sz="8" w:space="0" w:color="305496"/>
              <w:right w:val="single" w:sz="4" w:space="0" w:color="305496"/>
            </w:tcBorders>
            <w:vAlign w:val="center"/>
          </w:tcPr>
          <w:p w14:paraId="65FE0EA1" w14:textId="77777777" w:rsidR="001E5B9D" w:rsidRDefault="00493C87">
            <w:pPr>
              <w:spacing w:after="0"/>
              <w:ind w:left="0" w:right="0" w:firstLine="0"/>
              <w:jc w:val="left"/>
            </w:pPr>
            <w:r>
              <w:rPr>
                <w:rFonts w:ascii="Calibri" w:eastAsia="Calibri" w:hAnsi="Calibri" w:cs="Calibri"/>
                <w:b/>
                <w:sz w:val="18"/>
              </w:rPr>
              <w:t xml:space="preserve">Vula: </w:t>
            </w:r>
          </w:p>
        </w:tc>
        <w:tc>
          <w:tcPr>
            <w:tcW w:w="6015" w:type="dxa"/>
            <w:tcBorders>
              <w:top w:val="single" w:sz="4" w:space="0" w:color="305496"/>
              <w:left w:val="single" w:sz="4" w:space="0" w:color="305496"/>
              <w:bottom w:val="single" w:sz="8" w:space="0" w:color="305496"/>
              <w:right w:val="single" w:sz="8" w:space="0" w:color="305496"/>
            </w:tcBorders>
            <w:vAlign w:val="center"/>
          </w:tcPr>
          <w:p w14:paraId="5E8413C6" w14:textId="77777777" w:rsidR="001E5B9D" w:rsidRDefault="00493C87">
            <w:pPr>
              <w:spacing w:after="0"/>
              <w:ind w:left="0" w:right="0" w:firstLine="0"/>
              <w:jc w:val="left"/>
            </w:pPr>
            <w:r>
              <w:rPr>
                <w:rFonts w:ascii="Calibri" w:eastAsia="Calibri" w:hAnsi="Calibri" w:cs="Calibri"/>
                <w:sz w:val="20"/>
              </w:rPr>
              <w:t xml:space="preserve">  </w:t>
            </w:r>
          </w:p>
        </w:tc>
      </w:tr>
    </w:tbl>
    <w:p w14:paraId="2EE669CC" w14:textId="77777777" w:rsidR="001E5B9D" w:rsidRDefault="00493C87">
      <w:pPr>
        <w:spacing w:after="160"/>
        <w:ind w:left="0" w:right="0" w:firstLine="0"/>
        <w:jc w:val="left"/>
      </w:pPr>
      <w:r>
        <w:rPr>
          <w:rFonts w:ascii="Calibri" w:eastAsia="Calibri" w:hAnsi="Calibri" w:cs="Calibri"/>
          <w:sz w:val="20"/>
        </w:rPr>
        <w:t xml:space="preserve"> </w:t>
      </w:r>
    </w:p>
    <w:p w14:paraId="4914C877" w14:textId="159E1E4F" w:rsidR="001E5B9D" w:rsidRDefault="00493C87" w:rsidP="008D5DF7">
      <w:pPr>
        <w:spacing w:after="162"/>
        <w:ind w:left="0" w:right="0" w:firstLine="0"/>
        <w:jc w:val="left"/>
      </w:pPr>
      <w:r>
        <w:rPr>
          <w:rFonts w:ascii="Calibri" w:eastAsia="Calibri" w:hAnsi="Calibri" w:cs="Calibri"/>
          <w:sz w:val="20"/>
        </w:rPr>
        <w:t xml:space="preserve"> </w:t>
      </w:r>
    </w:p>
    <w:p w14:paraId="3D5B678E" w14:textId="77777777" w:rsidR="001E5B9D" w:rsidRDefault="00493C87">
      <w:pPr>
        <w:pStyle w:val="Heading2"/>
        <w:tabs>
          <w:tab w:val="center" w:pos="2920"/>
        </w:tabs>
        <w:ind w:left="-15" w:firstLine="0"/>
      </w:pPr>
      <w:r>
        <w:t xml:space="preserve">Aneksi  2 </w:t>
      </w:r>
      <w:r>
        <w:tab/>
        <w:t xml:space="preserve">DEKLARATA NËN BETIM </w:t>
      </w:r>
    </w:p>
    <w:p w14:paraId="76A082C2" w14:textId="77777777" w:rsidR="001E5B9D" w:rsidRDefault="00493C87">
      <w:pPr>
        <w:spacing w:line="356" w:lineRule="auto"/>
        <w:ind w:left="-5" w:right="71"/>
      </w:pPr>
      <w:r>
        <w:t xml:space="preserve">Unë, i poshtë nënshkruari, duke përfaqësuar: </w:t>
      </w:r>
      <w:r>
        <w:rPr>
          <w:i/>
        </w:rPr>
        <w:t>operatorin ekonomik që paraqitet</w:t>
      </w:r>
      <w:r>
        <w:t xml:space="preserve"> deklaroj nën betim se jam i përshtatshëm në përputhje me Rregulloren për dhëne me qira te pronës se paluajtshme të Trepçës Sh.A. me numër protokolli 119 date 11.01.2021. </w:t>
      </w:r>
    </w:p>
    <w:p w14:paraId="06C533F5" w14:textId="77777777" w:rsidR="001E5B9D" w:rsidRDefault="00493C87">
      <w:pPr>
        <w:spacing w:line="356" w:lineRule="auto"/>
        <w:ind w:left="-5" w:right="71"/>
      </w:pPr>
      <w:r>
        <w:t xml:space="preserve">Unë vërtetoj se i kam lexuar kërkesat e përshtatshmërisë në rregulloren dhe siguroj se jam i përshtatshëm të marrë pjesë.  </w:t>
      </w:r>
    </w:p>
    <w:p w14:paraId="5666EBA2" w14:textId="77777777" w:rsidR="001E5B9D" w:rsidRDefault="00493C87">
      <w:pPr>
        <w:spacing w:after="20"/>
        <w:ind w:left="-5" w:right="71"/>
      </w:pPr>
      <w:r>
        <w:t xml:space="preserve">Unë pranoj mundësinë e sanksionimeve penale dhe civile, gjobave dhe dënimeve, nëse unë për shkak të pakujdesisë dorëzoj çfarëdo dokumenti ose deklarata që përmban informata përmbajtësish të gabueshme ose mashtruese.  </w:t>
      </w:r>
    </w:p>
    <w:p w14:paraId="6594F033" w14:textId="77777777" w:rsidR="004478B2" w:rsidRDefault="004478B2">
      <w:pPr>
        <w:spacing w:after="20"/>
        <w:ind w:left="-5" w:right="71"/>
      </w:pPr>
    </w:p>
    <w:p w14:paraId="4740D134" w14:textId="77777777" w:rsidR="004478B2" w:rsidRDefault="004478B2">
      <w:pPr>
        <w:spacing w:after="20"/>
        <w:ind w:left="-5" w:right="71"/>
      </w:pPr>
    </w:p>
    <w:tbl>
      <w:tblPr>
        <w:tblStyle w:val="TableGrid"/>
        <w:tblW w:w="9753" w:type="dxa"/>
        <w:tblInd w:w="0" w:type="dxa"/>
        <w:tblCellMar>
          <w:top w:w="26" w:type="dxa"/>
          <w:left w:w="108" w:type="dxa"/>
          <w:right w:w="115" w:type="dxa"/>
        </w:tblCellMar>
        <w:tblLook w:val="04A0" w:firstRow="1" w:lastRow="0" w:firstColumn="1" w:lastColumn="0" w:noHBand="0" w:noVBand="1"/>
      </w:tblPr>
      <w:tblGrid>
        <w:gridCol w:w="2501"/>
        <w:gridCol w:w="7252"/>
      </w:tblGrid>
      <w:tr w:rsidR="001E5B9D" w14:paraId="2540B1FA" w14:textId="77777777">
        <w:trPr>
          <w:trHeight w:val="288"/>
        </w:trPr>
        <w:tc>
          <w:tcPr>
            <w:tcW w:w="9753" w:type="dxa"/>
            <w:gridSpan w:val="2"/>
            <w:tcBorders>
              <w:top w:val="single" w:sz="8" w:space="0" w:color="305496"/>
              <w:left w:val="single" w:sz="8" w:space="0" w:color="305496"/>
              <w:bottom w:val="single" w:sz="4" w:space="0" w:color="305496"/>
              <w:right w:val="single" w:sz="8" w:space="0" w:color="305496"/>
            </w:tcBorders>
          </w:tcPr>
          <w:p w14:paraId="456A9771" w14:textId="77777777" w:rsidR="001E5B9D" w:rsidRDefault="00493C87">
            <w:pPr>
              <w:spacing w:after="0"/>
              <w:ind w:left="0" w:right="0" w:firstLine="0"/>
              <w:jc w:val="left"/>
            </w:pPr>
            <w:r>
              <w:rPr>
                <w:rFonts w:ascii="Calibri" w:eastAsia="Calibri" w:hAnsi="Calibri" w:cs="Calibri"/>
                <w:b/>
                <w:sz w:val="18"/>
              </w:rPr>
              <w:t xml:space="preserve">Identifikimi i Operatorit Ekonomik (OE) </w:t>
            </w:r>
          </w:p>
        </w:tc>
      </w:tr>
      <w:tr w:rsidR="001E5B9D" w14:paraId="4171752C" w14:textId="77777777">
        <w:trPr>
          <w:trHeight w:val="283"/>
        </w:trPr>
        <w:tc>
          <w:tcPr>
            <w:tcW w:w="2501" w:type="dxa"/>
            <w:tcBorders>
              <w:top w:val="single" w:sz="4" w:space="0" w:color="305496"/>
              <w:left w:val="single" w:sz="8" w:space="0" w:color="305496"/>
              <w:bottom w:val="single" w:sz="4" w:space="0" w:color="305496"/>
              <w:right w:val="single" w:sz="4" w:space="0" w:color="305496"/>
            </w:tcBorders>
          </w:tcPr>
          <w:p w14:paraId="3DF89B30" w14:textId="77777777" w:rsidR="001E5B9D" w:rsidRDefault="00493C87">
            <w:pPr>
              <w:spacing w:after="0"/>
              <w:ind w:left="0" w:right="0" w:firstLine="0"/>
              <w:jc w:val="left"/>
            </w:pPr>
            <w:r>
              <w:rPr>
                <w:rFonts w:ascii="Calibri" w:eastAsia="Calibri" w:hAnsi="Calibri" w:cs="Calibri"/>
                <w:b/>
                <w:sz w:val="18"/>
              </w:rPr>
              <w:t xml:space="preserve">Emri i OE: </w:t>
            </w:r>
          </w:p>
        </w:tc>
        <w:tc>
          <w:tcPr>
            <w:tcW w:w="7252" w:type="dxa"/>
            <w:tcBorders>
              <w:top w:val="single" w:sz="4" w:space="0" w:color="305496"/>
              <w:left w:val="single" w:sz="4" w:space="0" w:color="305496"/>
              <w:bottom w:val="single" w:sz="4" w:space="0" w:color="305496"/>
              <w:right w:val="single" w:sz="8" w:space="0" w:color="305496"/>
            </w:tcBorders>
          </w:tcPr>
          <w:p w14:paraId="05665257" w14:textId="77777777" w:rsidR="001E5B9D" w:rsidRDefault="00493C87">
            <w:pPr>
              <w:spacing w:after="0"/>
              <w:ind w:left="0" w:right="0" w:firstLine="0"/>
              <w:jc w:val="left"/>
            </w:pPr>
            <w:r>
              <w:rPr>
                <w:rFonts w:ascii="Calibri" w:eastAsia="Calibri" w:hAnsi="Calibri" w:cs="Calibri"/>
                <w:sz w:val="20"/>
              </w:rPr>
              <w:t xml:space="preserve">  </w:t>
            </w:r>
          </w:p>
        </w:tc>
      </w:tr>
      <w:tr w:rsidR="001E5B9D" w14:paraId="0CFD668D" w14:textId="77777777">
        <w:trPr>
          <w:trHeight w:val="281"/>
        </w:trPr>
        <w:tc>
          <w:tcPr>
            <w:tcW w:w="2501" w:type="dxa"/>
            <w:tcBorders>
              <w:top w:val="single" w:sz="4" w:space="0" w:color="305496"/>
              <w:left w:val="single" w:sz="8" w:space="0" w:color="305496"/>
              <w:bottom w:val="single" w:sz="4" w:space="0" w:color="305496"/>
              <w:right w:val="single" w:sz="4" w:space="0" w:color="305496"/>
            </w:tcBorders>
          </w:tcPr>
          <w:p w14:paraId="38A90136" w14:textId="77777777" w:rsidR="001E5B9D" w:rsidRDefault="00493C87">
            <w:pPr>
              <w:spacing w:after="0"/>
              <w:ind w:left="0" w:right="0" w:firstLine="0"/>
              <w:jc w:val="left"/>
            </w:pPr>
            <w:r>
              <w:rPr>
                <w:rFonts w:ascii="Calibri" w:eastAsia="Calibri" w:hAnsi="Calibri" w:cs="Calibri"/>
                <w:b/>
                <w:sz w:val="18"/>
              </w:rPr>
              <w:t xml:space="preserve">Adresa e plotë: </w:t>
            </w:r>
          </w:p>
        </w:tc>
        <w:tc>
          <w:tcPr>
            <w:tcW w:w="7252" w:type="dxa"/>
            <w:tcBorders>
              <w:top w:val="single" w:sz="4" w:space="0" w:color="305496"/>
              <w:left w:val="single" w:sz="4" w:space="0" w:color="305496"/>
              <w:bottom w:val="single" w:sz="4" w:space="0" w:color="305496"/>
              <w:right w:val="single" w:sz="8" w:space="0" w:color="305496"/>
            </w:tcBorders>
          </w:tcPr>
          <w:p w14:paraId="46A0417E" w14:textId="77777777" w:rsidR="001E5B9D" w:rsidRDefault="00493C87">
            <w:pPr>
              <w:spacing w:after="0"/>
              <w:ind w:left="0" w:right="0" w:firstLine="0"/>
              <w:jc w:val="left"/>
            </w:pPr>
            <w:r>
              <w:rPr>
                <w:rFonts w:ascii="Calibri" w:eastAsia="Calibri" w:hAnsi="Calibri" w:cs="Calibri"/>
                <w:b/>
                <w:sz w:val="20"/>
              </w:rPr>
              <w:t xml:space="preserve">  </w:t>
            </w:r>
          </w:p>
        </w:tc>
      </w:tr>
      <w:tr w:rsidR="001E5B9D" w14:paraId="6076F8CE" w14:textId="77777777">
        <w:trPr>
          <w:trHeight w:val="283"/>
        </w:trPr>
        <w:tc>
          <w:tcPr>
            <w:tcW w:w="9753" w:type="dxa"/>
            <w:gridSpan w:val="2"/>
            <w:tcBorders>
              <w:top w:val="single" w:sz="4" w:space="0" w:color="305496"/>
              <w:left w:val="single" w:sz="8" w:space="0" w:color="305496"/>
              <w:bottom w:val="single" w:sz="4" w:space="0" w:color="305496"/>
              <w:right w:val="single" w:sz="8" w:space="0" w:color="305496"/>
            </w:tcBorders>
          </w:tcPr>
          <w:p w14:paraId="7053F8A6" w14:textId="77777777" w:rsidR="001E5B9D" w:rsidRDefault="00493C87">
            <w:pPr>
              <w:spacing w:after="0"/>
              <w:ind w:left="0" w:right="0" w:firstLine="0"/>
              <w:jc w:val="left"/>
            </w:pPr>
            <w:r>
              <w:rPr>
                <w:rFonts w:ascii="Calibri" w:eastAsia="Calibri" w:hAnsi="Calibri" w:cs="Calibri"/>
                <w:b/>
                <w:sz w:val="18"/>
              </w:rPr>
              <w:t xml:space="preserve">I përfaqësuar nga: </w:t>
            </w:r>
          </w:p>
        </w:tc>
      </w:tr>
      <w:tr w:rsidR="001E5B9D" w14:paraId="114350D8" w14:textId="77777777">
        <w:trPr>
          <w:trHeight w:val="283"/>
        </w:trPr>
        <w:tc>
          <w:tcPr>
            <w:tcW w:w="2501" w:type="dxa"/>
            <w:tcBorders>
              <w:top w:val="single" w:sz="4" w:space="0" w:color="305496"/>
              <w:left w:val="single" w:sz="8" w:space="0" w:color="305496"/>
              <w:bottom w:val="single" w:sz="4" w:space="0" w:color="305496"/>
              <w:right w:val="single" w:sz="4" w:space="0" w:color="305496"/>
            </w:tcBorders>
          </w:tcPr>
          <w:p w14:paraId="4F33E475" w14:textId="77777777" w:rsidR="001E5B9D" w:rsidRDefault="00493C87">
            <w:pPr>
              <w:spacing w:after="0"/>
              <w:ind w:left="0" w:right="0" w:firstLine="0"/>
              <w:jc w:val="left"/>
            </w:pPr>
            <w:r>
              <w:rPr>
                <w:rFonts w:ascii="Calibri" w:eastAsia="Calibri" w:hAnsi="Calibri" w:cs="Calibri"/>
                <w:b/>
                <w:sz w:val="18"/>
              </w:rPr>
              <w:t xml:space="preserve">Emri: </w:t>
            </w:r>
          </w:p>
        </w:tc>
        <w:tc>
          <w:tcPr>
            <w:tcW w:w="7252" w:type="dxa"/>
            <w:tcBorders>
              <w:top w:val="single" w:sz="4" w:space="0" w:color="305496"/>
              <w:left w:val="single" w:sz="4" w:space="0" w:color="305496"/>
              <w:bottom w:val="single" w:sz="4" w:space="0" w:color="305496"/>
              <w:right w:val="single" w:sz="8" w:space="0" w:color="305496"/>
            </w:tcBorders>
          </w:tcPr>
          <w:p w14:paraId="14D02C61" w14:textId="77777777" w:rsidR="001E5B9D" w:rsidRDefault="00493C87">
            <w:pPr>
              <w:spacing w:after="0"/>
              <w:ind w:left="0" w:right="0" w:firstLine="0"/>
              <w:jc w:val="left"/>
            </w:pPr>
            <w:r>
              <w:rPr>
                <w:rFonts w:ascii="Calibri" w:eastAsia="Calibri" w:hAnsi="Calibri" w:cs="Calibri"/>
                <w:b/>
                <w:sz w:val="20"/>
              </w:rPr>
              <w:t xml:space="preserve">  </w:t>
            </w:r>
          </w:p>
        </w:tc>
      </w:tr>
      <w:tr w:rsidR="001E5B9D" w14:paraId="299E3078" w14:textId="77777777">
        <w:trPr>
          <w:trHeight w:val="283"/>
        </w:trPr>
        <w:tc>
          <w:tcPr>
            <w:tcW w:w="2501" w:type="dxa"/>
            <w:tcBorders>
              <w:top w:val="single" w:sz="4" w:space="0" w:color="305496"/>
              <w:left w:val="single" w:sz="8" w:space="0" w:color="305496"/>
              <w:bottom w:val="single" w:sz="4" w:space="0" w:color="305496"/>
              <w:right w:val="single" w:sz="4" w:space="0" w:color="305496"/>
            </w:tcBorders>
          </w:tcPr>
          <w:p w14:paraId="5E812C82" w14:textId="77777777" w:rsidR="001E5B9D" w:rsidRDefault="00493C87">
            <w:pPr>
              <w:spacing w:after="0"/>
              <w:ind w:left="0" w:right="0" w:firstLine="0"/>
              <w:jc w:val="left"/>
            </w:pPr>
            <w:r>
              <w:rPr>
                <w:rFonts w:ascii="Calibri" w:eastAsia="Calibri" w:hAnsi="Calibri" w:cs="Calibri"/>
                <w:b/>
                <w:sz w:val="18"/>
              </w:rPr>
              <w:t xml:space="preserve">Pozita: </w:t>
            </w:r>
          </w:p>
        </w:tc>
        <w:tc>
          <w:tcPr>
            <w:tcW w:w="7252" w:type="dxa"/>
            <w:tcBorders>
              <w:top w:val="single" w:sz="4" w:space="0" w:color="305496"/>
              <w:left w:val="single" w:sz="4" w:space="0" w:color="305496"/>
              <w:bottom w:val="single" w:sz="4" w:space="0" w:color="305496"/>
              <w:right w:val="single" w:sz="8" w:space="0" w:color="305496"/>
            </w:tcBorders>
          </w:tcPr>
          <w:p w14:paraId="1C95605A" w14:textId="77777777" w:rsidR="001E5B9D" w:rsidRDefault="00493C87">
            <w:pPr>
              <w:spacing w:after="0"/>
              <w:ind w:left="0" w:right="0" w:firstLine="0"/>
              <w:jc w:val="left"/>
            </w:pPr>
            <w:r>
              <w:rPr>
                <w:rFonts w:ascii="Calibri" w:eastAsia="Calibri" w:hAnsi="Calibri" w:cs="Calibri"/>
                <w:b/>
                <w:sz w:val="20"/>
              </w:rPr>
              <w:t xml:space="preserve">  </w:t>
            </w:r>
          </w:p>
        </w:tc>
      </w:tr>
      <w:tr w:rsidR="001E5B9D" w14:paraId="14A4F3DB" w14:textId="77777777">
        <w:trPr>
          <w:trHeight w:val="283"/>
        </w:trPr>
        <w:tc>
          <w:tcPr>
            <w:tcW w:w="2501" w:type="dxa"/>
            <w:tcBorders>
              <w:top w:val="single" w:sz="4" w:space="0" w:color="305496"/>
              <w:left w:val="single" w:sz="8" w:space="0" w:color="305496"/>
              <w:bottom w:val="single" w:sz="4" w:space="0" w:color="305496"/>
              <w:right w:val="single" w:sz="4" w:space="0" w:color="305496"/>
            </w:tcBorders>
          </w:tcPr>
          <w:p w14:paraId="34B621EB" w14:textId="77777777" w:rsidR="001E5B9D" w:rsidRDefault="00493C87">
            <w:pPr>
              <w:spacing w:after="0"/>
              <w:ind w:left="0" w:right="0" w:firstLine="0"/>
              <w:jc w:val="left"/>
            </w:pPr>
            <w:r>
              <w:rPr>
                <w:rFonts w:ascii="Calibri" w:eastAsia="Calibri" w:hAnsi="Calibri" w:cs="Calibri"/>
                <w:b/>
                <w:sz w:val="18"/>
              </w:rPr>
              <w:t xml:space="preserve">E-mail: </w:t>
            </w:r>
          </w:p>
        </w:tc>
        <w:tc>
          <w:tcPr>
            <w:tcW w:w="7252" w:type="dxa"/>
            <w:tcBorders>
              <w:top w:val="single" w:sz="4" w:space="0" w:color="305496"/>
              <w:left w:val="single" w:sz="4" w:space="0" w:color="305496"/>
              <w:bottom w:val="single" w:sz="4" w:space="0" w:color="305496"/>
              <w:right w:val="single" w:sz="8" w:space="0" w:color="305496"/>
            </w:tcBorders>
          </w:tcPr>
          <w:p w14:paraId="4A40024C" w14:textId="77777777" w:rsidR="001E5B9D" w:rsidRDefault="00493C87">
            <w:pPr>
              <w:spacing w:after="0"/>
              <w:ind w:left="0" w:right="0" w:firstLine="0"/>
              <w:jc w:val="left"/>
            </w:pPr>
            <w:r>
              <w:rPr>
                <w:rFonts w:ascii="Calibri" w:eastAsia="Calibri" w:hAnsi="Calibri" w:cs="Calibri"/>
                <w:b/>
                <w:sz w:val="20"/>
              </w:rPr>
              <w:t xml:space="preserve">  </w:t>
            </w:r>
          </w:p>
        </w:tc>
      </w:tr>
      <w:tr w:rsidR="001E5B9D" w14:paraId="5831DF1D" w14:textId="77777777">
        <w:trPr>
          <w:trHeight w:val="283"/>
        </w:trPr>
        <w:tc>
          <w:tcPr>
            <w:tcW w:w="2501" w:type="dxa"/>
            <w:tcBorders>
              <w:top w:val="single" w:sz="4" w:space="0" w:color="305496"/>
              <w:left w:val="single" w:sz="8" w:space="0" w:color="305496"/>
              <w:bottom w:val="single" w:sz="4" w:space="0" w:color="305496"/>
              <w:right w:val="single" w:sz="4" w:space="0" w:color="305496"/>
            </w:tcBorders>
          </w:tcPr>
          <w:p w14:paraId="172BCEA9" w14:textId="77777777" w:rsidR="001E5B9D" w:rsidRDefault="00493C87">
            <w:pPr>
              <w:spacing w:after="0"/>
              <w:ind w:left="0" w:right="0" w:firstLine="0"/>
              <w:jc w:val="left"/>
            </w:pPr>
            <w:r>
              <w:rPr>
                <w:rFonts w:ascii="Calibri" w:eastAsia="Calibri" w:hAnsi="Calibri" w:cs="Calibri"/>
                <w:b/>
                <w:sz w:val="18"/>
              </w:rPr>
              <w:t xml:space="preserve">Tel: </w:t>
            </w:r>
          </w:p>
        </w:tc>
        <w:tc>
          <w:tcPr>
            <w:tcW w:w="7252" w:type="dxa"/>
            <w:tcBorders>
              <w:top w:val="single" w:sz="4" w:space="0" w:color="305496"/>
              <w:left w:val="single" w:sz="4" w:space="0" w:color="305496"/>
              <w:bottom w:val="single" w:sz="4" w:space="0" w:color="305496"/>
              <w:right w:val="single" w:sz="8" w:space="0" w:color="305496"/>
            </w:tcBorders>
          </w:tcPr>
          <w:p w14:paraId="06A3E26B" w14:textId="77777777" w:rsidR="001E5B9D" w:rsidRDefault="00493C87">
            <w:pPr>
              <w:spacing w:after="0"/>
              <w:ind w:left="0" w:right="0" w:firstLine="0"/>
              <w:jc w:val="left"/>
            </w:pPr>
            <w:r>
              <w:rPr>
                <w:rFonts w:ascii="Calibri" w:eastAsia="Calibri" w:hAnsi="Calibri" w:cs="Calibri"/>
                <w:b/>
                <w:sz w:val="20"/>
              </w:rPr>
              <w:t xml:space="preserve">  </w:t>
            </w:r>
          </w:p>
        </w:tc>
      </w:tr>
      <w:tr w:rsidR="001E5B9D" w14:paraId="57D79B10" w14:textId="77777777">
        <w:trPr>
          <w:trHeight w:val="283"/>
        </w:trPr>
        <w:tc>
          <w:tcPr>
            <w:tcW w:w="2501" w:type="dxa"/>
            <w:tcBorders>
              <w:top w:val="single" w:sz="4" w:space="0" w:color="305496"/>
              <w:left w:val="single" w:sz="8" w:space="0" w:color="305496"/>
              <w:bottom w:val="single" w:sz="4" w:space="0" w:color="305496"/>
              <w:right w:val="single" w:sz="4" w:space="0" w:color="305496"/>
            </w:tcBorders>
          </w:tcPr>
          <w:p w14:paraId="0C4936E0" w14:textId="77777777" w:rsidR="001E5B9D" w:rsidRDefault="00493C87">
            <w:pPr>
              <w:spacing w:after="0"/>
              <w:ind w:left="0" w:right="0" w:firstLine="0"/>
              <w:jc w:val="left"/>
            </w:pPr>
            <w:r>
              <w:rPr>
                <w:rFonts w:ascii="Calibri" w:eastAsia="Calibri" w:hAnsi="Calibri" w:cs="Calibri"/>
                <w:b/>
                <w:sz w:val="18"/>
              </w:rPr>
              <w:t xml:space="preserve">Nënshkrimi: </w:t>
            </w:r>
          </w:p>
        </w:tc>
        <w:tc>
          <w:tcPr>
            <w:tcW w:w="7252" w:type="dxa"/>
            <w:tcBorders>
              <w:top w:val="single" w:sz="4" w:space="0" w:color="305496"/>
              <w:left w:val="single" w:sz="4" w:space="0" w:color="305496"/>
              <w:bottom w:val="single" w:sz="4" w:space="0" w:color="305496"/>
              <w:right w:val="single" w:sz="8" w:space="0" w:color="305496"/>
            </w:tcBorders>
          </w:tcPr>
          <w:p w14:paraId="6FCAF2F5" w14:textId="77777777" w:rsidR="001E5B9D" w:rsidRDefault="00493C87">
            <w:pPr>
              <w:spacing w:after="0"/>
              <w:ind w:left="0" w:right="0" w:firstLine="0"/>
              <w:jc w:val="left"/>
            </w:pPr>
            <w:r>
              <w:rPr>
                <w:rFonts w:ascii="Calibri" w:eastAsia="Calibri" w:hAnsi="Calibri" w:cs="Calibri"/>
                <w:b/>
                <w:sz w:val="20"/>
              </w:rPr>
              <w:t xml:space="preserve">  </w:t>
            </w:r>
          </w:p>
        </w:tc>
      </w:tr>
      <w:tr w:rsidR="001E5B9D" w14:paraId="3DD882E6" w14:textId="77777777">
        <w:trPr>
          <w:trHeight w:val="283"/>
        </w:trPr>
        <w:tc>
          <w:tcPr>
            <w:tcW w:w="2501" w:type="dxa"/>
            <w:tcBorders>
              <w:top w:val="single" w:sz="4" w:space="0" w:color="305496"/>
              <w:left w:val="single" w:sz="8" w:space="0" w:color="305496"/>
              <w:bottom w:val="single" w:sz="4" w:space="0" w:color="305496"/>
              <w:right w:val="single" w:sz="4" w:space="0" w:color="305496"/>
            </w:tcBorders>
          </w:tcPr>
          <w:p w14:paraId="05648A9C" w14:textId="77777777" w:rsidR="001E5B9D" w:rsidRDefault="00493C87">
            <w:pPr>
              <w:spacing w:after="0"/>
              <w:ind w:left="0" w:right="0" w:firstLine="0"/>
              <w:jc w:val="left"/>
            </w:pPr>
            <w:r>
              <w:rPr>
                <w:rFonts w:ascii="Calibri" w:eastAsia="Calibri" w:hAnsi="Calibri" w:cs="Calibri"/>
                <w:b/>
                <w:sz w:val="18"/>
              </w:rPr>
              <w:t xml:space="preserve">Data: </w:t>
            </w:r>
          </w:p>
        </w:tc>
        <w:tc>
          <w:tcPr>
            <w:tcW w:w="7252" w:type="dxa"/>
            <w:tcBorders>
              <w:top w:val="single" w:sz="4" w:space="0" w:color="305496"/>
              <w:left w:val="single" w:sz="4" w:space="0" w:color="305496"/>
              <w:bottom w:val="single" w:sz="4" w:space="0" w:color="305496"/>
              <w:right w:val="single" w:sz="8" w:space="0" w:color="305496"/>
            </w:tcBorders>
          </w:tcPr>
          <w:p w14:paraId="7D263552" w14:textId="77777777" w:rsidR="001E5B9D" w:rsidRDefault="00493C87">
            <w:pPr>
              <w:spacing w:after="0"/>
              <w:ind w:left="0" w:right="0" w:firstLine="0"/>
              <w:jc w:val="left"/>
            </w:pPr>
            <w:r>
              <w:rPr>
                <w:rFonts w:ascii="Calibri" w:eastAsia="Calibri" w:hAnsi="Calibri" w:cs="Calibri"/>
                <w:b/>
                <w:sz w:val="20"/>
              </w:rPr>
              <w:t xml:space="preserve">  </w:t>
            </w:r>
          </w:p>
        </w:tc>
      </w:tr>
      <w:tr w:rsidR="001E5B9D" w14:paraId="396CF68E" w14:textId="77777777">
        <w:trPr>
          <w:trHeight w:val="356"/>
        </w:trPr>
        <w:tc>
          <w:tcPr>
            <w:tcW w:w="2501" w:type="dxa"/>
            <w:tcBorders>
              <w:top w:val="single" w:sz="4" w:space="0" w:color="305496"/>
              <w:left w:val="single" w:sz="8" w:space="0" w:color="305496"/>
              <w:bottom w:val="single" w:sz="8" w:space="0" w:color="305496"/>
              <w:right w:val="single" w:sz="4" w:space="0" w:color="305496"/>
            </w:tcBorders>
          </w:tcPr>
          <w:p w14:paraId="362291FD" w14:textId="77777777" w:rsidR="001E5B9D" w:rsidRDefault="00493C87">
            <w:pPr>
              <w:spacing w:after="0"/>
              <w:ind w:left="0" w:right="0" w:firstLine="0"/>
              <w:jc w:val="left"/>
            </w:pPr>
            <w:r>
              <w:rPr>
                <w:rFonts w:ascii="Calibri" w:eastAsia="Calibri" w:hAnsi="Calibri" w:cs="Calibri"/>
                <w:b/>
                <w:sz w:val="18"/>
              </w:rPr>
              <w:t xml:space="preserve">Vula: </w:t>
            </w:r>
          </w:p>
        </w:tc>
        <w:tc>
          <w:tcPr>
            <w:tcW w:w="7252" w:type="dxa"/>
            <w:tcBorders>
              <w:top w:val="single" w:sz="4" w:space="0" w:color="305496"/>
              <w:left w:val="single" w:sz="4" w:space="0" w:color="305496"/>
              <w:bottom w:val="single" w:sz="8" w:space="0" w:color="305496"/>
              <w:right w:val="single" w:sz="8" w:space="0" w:color="305496"/>
            </w:tcBorders>
          </w:tcPr>
          <w:p w14:paraId="674767FB" w14:textId="77777777" w:rsidR="001E5B9D" w:rsidRDefault="00493C87">
            <w:pPr>
              <w:spacing w:after="0"/>
              <w:ind w:left="0" w:right="0" w:firstLine="0"/>
              <w:jc w:val="left"/>
            </w:pPr>
            <w:r>
              <w:rPr>
                <w:rFonts w:ascii="Calibri" w:eastAsia="Calibri" w:hAnsi="Calibri" w:cs="Calibri"/>
                <w:sz w:val="20"/>
              </w:rPr>
              <w:t xml:space="preserve"> </w:t>
            </w:r>
          </w:p>
        </w:tc>
      </w:tr>
    </w:tbl>
    <w:p w14:paraId="236367C5" w14:textId="77777777" w:rsidR="00EC1259" w:rsidRDefault="00EC1259">
      <w:pPr>
        <w:spacing w:after="326"/>
        <w:ind w:left="0" w:right="0" w:firstLine="0"/>
        <w:jc w:val="left"/>
        <w:rPr>
          <w:rFonts w:ascii="Calibri" w:eastAsia="Calibri" w:hAnsi="Calibri" w:cs="Calibri"/>
          <w:sz w:val="18"/>
        </w:rPr>
      </w:pPr>
    </w:p>
    <w:p w14:paraId="46C63F91" w14:textId="77777777" w:rsidR="00EC1259" w:rsidRDefault="00EC1259">
      <w:pPr>
        <w:spacing w:after="326"/>
        <w:ind w:left="0" w:right="0" w:firstLine="0"/>
        <w:jc w:val="left"/>
        <w:rPr>
          <w:rFonts w:ascii="Calibri" w:eastAsia="Calibri" w:hAnsi="Calibri" w:cs="Calibri"/>
          <w:sz w:val="18"/>
        </w:rPr>
      </w:pPr>
    </w:p>
    <w:p w14:paraId="09E0DCF6" w14:textId="77777777" w:rsidR="00EC1259" w:rsidRDefault="00EC1259">
      <w:pPr>
        <w:spacing w:after="326"/>
        <w:ind w:left="0" w:right="0" w:firstLine="0"/>
        <w:jc w:val="left"/>
        <w:rPr>
          <w:rFonts w:ascii="Calibri" w:eastAsia="Calibri" w:hAnsi="Calibri" w:cs="Calibri"/>
          <w:sz w:val="18"/>
        </w:rPr>
      </w:pPr>
    </w:p>
    <w:p w14:paraId="416D0649" w14:textId="77777777" w:rsidR="00EC1259" w:rsidRDefault="00EC1259">
      <w:pPr>
        <w:spacing w:after="326"/>
        <w:ind w:left="0" w:right="0" w:firstLine="0"/>
        <w:jc w:val="left"/>
        <w:rPr>
          <w:rFonts w:ascii="Calibri" w:eastAsia="Calibri" w:hAnsi="Calibri" w:cs="Calibri"/>
          <w:sz w:val="18"/>
        </w:rPr>
      </w:pPr>
    </w:p>
    <w:p w14:paraId="243B6E6B" w14:textId="12898982" w:rsidR="001E5B9D" w:rsidRDefault="00493C87">
      <w:pPr>
        <w:spacing w:after="326"/>
        <w:ind w:left="0" w:right="0" w:firstLine="0"/>
        <w:jc w:val="left"/>
      </w:pPr>
      <w:r>
        <w:rPr>
          <w:rFonts w:ascii="Calibri" w:eastAsia="Calibri" w:hAnsi="Calibri" w:cs="Calibri"/>
          <w:sz w:val="18"/>
        </w:rPr>
        <w:t xml:space="preserve"> </w:t>
      </w:r>
    </w:p>
    <w:p w14:paraId="1707C7A1" w14:textId="77777777" w:rsidR="001E5B9D" w:rsidRDefault="00493C87">
      <w:pPr>
        <w:tabs>
          <w:tab w:val="center" w:pos="1440"/>
          <w:tab w:val="center" w:pos="2791"/>
        </w:tabs>
        <w:spacing w:after="205"/>
        <w:ind w:left="-15" w:right="0" w:firstLine="0"/>
        <w:jc w:val="left"/>
      </w:pPr>
      <w:r>
        <w:rPr>
          <w:b/>
          <w:sz w:val="24"/>
        </w:rPr>
        <w:lastRenderedPageBreak/>
        <w:t xml:space="preserve">Aneks  3. </w:t>
      </w:r>
      <w:r>
        <w:rPr>
          <w:b/>
          <w:sz w:val="24"/>
        </w:rPr>
        <w:tab/>
        <w:t xml:space="preserve"> </w:t>
      </w:r>
      <w:r>
        <w:rPr>
          <w:b/>
          <w:sz w:val="24"/>
        </w:rPr>
        <w:tab/>
        <w:t xml:space="preserve">Pjesëmarrja  </w:t>
      </w:r>
    </w:p>
    <w:p w14:paraId="20822D47" w14:textId="1ABB7191" w:rsidR="001E5B9D" w:rsidRDefault="00493C87">
      <w:pPr>
        <w:spacing w:after="257"/>
        <w:ind w:left="0" w:right="0" w:firstLine="0"/>
        <w:jc w:val="left"/>
      </w:pPr>
      <w:r>
        <w:rPr>
          <w:sz w:val="20"/>
        </w:rPr>
        <w:t xml:space="preserve">Pjesëmarrja - Marrja e Aplikacionit mund të behet deri me datën </w:t>
      </w:r>
      <w:r w:rsidR="00824475" w:rsidRPr="00824475">
        <w:rPr>
          <w:b/>
          <w:sz w:val="20"/>
        </w:rPr>
        <w:t xml:space="preserve">12.06.2026 </w:t>
      </w:r>
      <w:r>
        <w:rPr>
          <w:sz w:val="20"/>
        </w:rPr>
        <w:t xml:space="preserve">përmes e-mail ose në Zyren e Shitjes. </w:t>
      </w:r>
    </w:p>
    <w:p w14:paraId="20AD38ED" w14:textId="77777777" w:rsidR="001E5B9D" w:rsidRDefault="00493C87">
      <w:pPr>
        <w:pStyle w:val="Heading2"/>
        <w:tabs>
          <w:tab w:val="center" w:pos="1440"/>
          <w:tab w:val="center" w:pos="3226"/>
        </w:tabs>
        <w:ind w:left="-15" w:firstLine="0"/>
      </w:pPr>
      <w:r>
        <w:t xml:space="preserve">Aneks  4. </w:t>
      </w:r>
      <w:r>
        <w:tab/>
        <w:t xml:space="preserve"> </w:t>
      </w:r>
      <w:r>
        <w:tab/>
        <w:t xml:space="preserve">Përshkrimi i Aseteve </w:t>
      </w:r>
    </w:p>
    <w:p w14:paraId="306DA527" w14:textId="77777777" w:rsidR="001E5B9D" w:rsidRDefault="00493C87">
      <w:pPr>
        <w:spacing w:after="0" w:line="357" w:lineRule="auto"/>
        <w:ind w:left="-5" w:right="71"/>
      </w:pPr>
      <w:r>
        <w:t xml:space="preserve">Përshkrimi i aseteve të shënuara më poshtë shërbejnë vetëm për qëllime të informimit dhe Autoriteti Kontraktues nuk ofron garanci të saktësisë së përshkrimit. Këto asete jepen në kushte të gjendjes aktuale “ashtu siç janë dhe ku janë” dhe autoriteti kontraktues nuk ofron Garancion në lidhje me gjendjen e aseteve. </w:t>
      </w:r>
    </w:p>
    <w:p w14:paraId="7965A6D3" w14:textId="77777777" w:rsidR="001E5B9D" w:rsidRDefault="00493C87">
      <w:pPr>
        <w:ind w:left="-5" w:right="71"/>
      </w:pPr>
      <w:r>
        <w:t xml:space="preserve">Tenderuesi bartë rrezikshmërinë e plotë për gjendjen e aseteve.  </w:t>
      </w:r>
    </w:p>
    <w:p w14:paraId="4BBDEECD" w14:textId="77777777" w:rsidR="001E5B9D" w:rsidRDefault="00493C87">
      <w:pPr>
        <w:spacing w:after="264"/>
        <w:ind w:left="-5" w:right="71"/>
      </w:pPr>
      <w:r>
        <w:t xml:space="preserve">Objekti është i ndarë në lote,  </w:t>
      </w:r>
    </w:p>
    <w:p w14:paraId="375FD4DA" w14:textId="58C8D500" w:rsidR="001E5B9D" w:rsidRDefault="00493C87" w:rsidP="00772224">
      <w:pPr>
        <w:spacing w:after="161" w:line="356" w:lineRule="auto"/>
        <w:ind w:left="-5" w:right="0"/>
      </w:pPr>
      <w:r>
        <w:rPr>
          <w:b/>
        </w:rPr>
        <w:t>Trepça</w:t>
      </w:r>
      <w:r>
        <w:t xml:space="preserve"> </w:t>
      </w:r>
      <w:r>
        <w:rPr>
          <w:b/>
        </w:rPr>
        <w:t>Sh.A</w:t>
      </w:r>
      <w:r>
        <w:t>. përmes këtij njoftimi përcakton kushtet dhe termet dhënës me qiratë objekteve dhe hapësirave sipas tenderit me metodën e çmimit ekonomikisht më të lartë, bazuar në parametrat e poshtëshënuar që përcaktojnë formimin e çmimit ekonomikisht më të lartë.</w:t>
      </w:r>
      <w:r>
        <w:rPr>
          <w:b/>
          <w:color w:val="0D0D0D"/>
        </w:rPr>
        <w:t xml:space="preserve"> </w:t>
      </w:r>
    </w:p>
    <w:sectPr w:rsidR="001E5B9D">
      <w:footerReference w:type="even" r:id="rId8"/>
      <w:footerReference w:type="default" r:id="rId9"/>
      <w:footerReference w:type="first" r:id="rId10"/>
      <w:pgSz w:w="12240" w:h="15840"/>
      <w:pgMar w:top="1440" w:right="1264" w:bottom="478" w:left="1260" w:header="720" w:footer="4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E90D4" w14:textId="77777777" w:rsidR="00510F72" w:rsidRDefault="00510F72">
      <w:pPr>
        <w:spacing w:after="0" w:line="240" w:lineRule="auto"/>
      </w:pPr>
      <w:r>
        <w:separator/>
      </w:r>
    </w:p>
  </w:endnote>
  <w:endnote w:type="continuationSeparator" w:id="0">
    <w:p w14:paraId="79804F15" w14:textId="77777777" w:rsidR="00510F72" w:rsidRDefault="00510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F1D70" w14:textId="77777777" w:rsidR="001E5B9D" w:rsidRDefault="00493C87">
    <w:pPr>
      <w:spacing w:after="0"/>
      <w:ind w:left="-1260" w:right="10976"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2D633AB8" wp14:editId="52D05F36">
              <wp:simplePos x="0" y="0"/>
              <wp:positionH relativeFrom="page">
                <wp:posOffset>7230746</wp:posOffset>
              </wp:positionH>
              <wp:positionV relativeFrom="page">
                <wp:posOffset>9272690</wp:posOffset>
              </wp:positionV>
              <wp:extent cx="284066" cy="512609"/>
              <wp:effectExtent l="0" t="0" r="0" b="0"/>
              <wp:wrapSquare wrapText="bothSides"/>
              <wp:docPr id="24554" name="Group 24554"/>
              <wp:cNvGraphicFramePr/>
              <a:graphic xmlns:a="http://schemas.openxmlformats.org/drawingml/2006/main">
                <a:graphicData uri="http://schemas.microsoft.com/office/word/2010/wordprocessingGroup">
                  <wpg:wgp>
                    <wpg:cNvGrpSpPr/>
                    <wpg:grpSpPr>
                      <a:xfrm>
                        <a:off x="0" y="0"/>
                        <a:ext cx="284066" cy="512609"/>
                        <a:chOff x="0" y="0"/>
                        <a:chExt cx="284066" cy="512609"/>
                      </a:xfrm>
                    </wpg:grpSpPr>
                    <wps:wsp>
                      <wps:cNvPr id="24555" name="Rectangle 24555"/>
                      <wps:cNvSpPr/>
                      <wps:spPr>
                        <a:xfrm rot="-5399999">
                          <a:off x="-4464" y="214195"/>
                          <a:ext cx="406891" cy="189937"/>
                        </a:xfrm>
                        <a:prstGeom prst="rect">
                          <a:avLst/>
                        </a:prstGeom>
                        <a:ln>
                          <a:noFill/>
                        </a:ln>
                      </wps:spPr>
                      <wps:txbx>
                        <w:txbxContent>
                          <w:p w14:paraId="6795FC4F" w14:textId="77777777" w:rsidR="001E5B9D" w:rsidRDefault="00493C87">
                            <w:pPr>
                              <w:spacing w:after="160"/>
                              <w:ind w:left="0" w:right="0" w:firstLine="0"/>
                              <w:jc w:val="left"/>
                            </w:pPr>
                            <w:r>
                              <w:rPr>
                                <w:rFonts w:ascii="Calibri" w:eastAsia="Calibri" w:hAnsi="Calibri" w:cs="Calibri"/>
                              </w:rPr>
                              <w:t xml:space="preserve">Fleta </w:t>
                            </w:r>
                          </w:p>
                        </w:txbxContent>
                      </wps:txbx>
                      <wps:bodyPr horzOverflow="overflow" vert="horz" lIns="0" tIns="0" rIns="0" bIns="0" rtlCol="0">
                        <a:noAutofit/>
                      </wps:bodyPr>
                    </wps:wsp>
                    <wps:wsp>
                      <wps:cNvPr id="24556" name="Rectangle 24556"/>
                      <wps:cNvSpPr/>
                      <wps:spPr>
                        <a:xfrm rot="-5399999">
                          <a:off x="94875" y="-76648"/>
                          <a:ext cx="188059" cy="377808"/>
                        </a:xfrm>
                        <a:prstGeom prst="rect">
                          <a:avLst/>
                        </a:prstGeom>
                        <a:ln>
                          <a:noFill/>
                        </a:ln>
                      </wps:spPr>
                      <wps:txbx>
                        <w:txbxContent>
                          <w:p w14:paraId="34EADF0F" w14:textId="77777777" w:rsidR="001E5B9D" w:rsidRDefault="00493C87">
                            <w:pPr>
                              <w:spacing w:after="160"/>
                              <w:ind w:left="0" w:right="0" w:firstLine="0"/>
                              <w:jc w:val="left"/>
                            </w:pPr>
                            <w:r>
                              <w:fldChar w:fldCharType="begin"/>
                            </w:r>
                            <w:r>
                              <w:instrText xml:space="preserve"> PAGE   \* MERGEFORMAT </w:instrText>
                            </w:r>
                            <w:r>
                              <w:fldChar w:fldCharType="separate"/>
                            </w:r>
                            <w:r>
                              <w:rPr>
                                <w:rFonts w:ascii="Calibri" w:eastAsia="Calibri" w:hAnsi="Calibri" w:cs="Calibri"/>
                                <w:sz w:val="44"/>
                              </w:rPr>
                              <w:t>1</w:t>
                            </w:r>
                            <w:r>
                              <w:rPr>
                                <w:rFonts w:ascii="Calibri" w:eastAsia="Calibri" w:hAnsi="Calibri" w:cs="Calibri"/>
                                <w:sz w:val="44"/>
                              </w:rPr>
                              <w:fldChar w:fldCharType="end"/>
                            </w:r>
                          </w:p>
                        </w:txbxContent>
                      </wps:txbx>
                      <wps:bodyPr horzOverflow="overflow" vert="horz" lIns="0" tIns="0" rIns="0" bIns="0" rtlCol="0">
                        <a:noAutofit/>
                      </wps:bodyPr>
                    </wps:wsp>
                    <wps:wsp>
                      <wps:cNvPr id="24557" name="Rectangle 24557"/>
                      <wps:cNvSpPr/>
                      <wps:spPr>
                        <a:xfrm rot="-5399999">
                          <a:off x="146989" y="-167789"/>
                          <a:ext cx="83829" cy="377808"/>
                        </a:xfrm>
                        <a:prstGeom prst="rect">
                          <a:avLst/>
                        </a:prstGeom>
                        <a:ln>
                          <a:noFill/>
                        </a:ln>
                      </wps:spPr>
                      <wps:txbx>
                        <w:txbxContent>
                          <w:p w14:paraId="004DA075" w14:textId="77777777" w:rsidR="001E5B9D" w:rsidRDefault="00493C87">
                            <w:pPr>
                              <w:spacing w:after="160"/>
                              <w:ind w:left="0" w:right="0" w:firstLine="0"/>
                              <w:jc w:val="left"/>
                            </w:pPr>
                            <w:r>
                              <w:rPr>
                                <w:rFonts w:ascii="Calibri" w:eastAsia="Calibri" w:hAnsi="Calibri" w:cs="Calibri"/>
                                <w:sz w:val="44"/>
                              </w:rPr>
                              <w:t xml:space="preserve"> </w:t>
                            </w:r>
                          </w:p>
                        </w:txbxContent>
                      </wps:txbx>
                      <wps:bodyPr horzOverflow="overflow" vert="horz" lIns="0" tIns="0" rIns="0" bIns="0" rtlCol="0">
                        <a:noAutofit/>
                      </wps:bodyPr>
                    </wps:wsp>
                  </wpg:wgp>
                </a:graphicData>
              </a:graphic>
            </wp:anchor>
          </w:drawing>
        </mc:Choice>
        <mc:Fallback>
          <w:pict>
            <v:group w14:anchorId="2D633AB8" id="Group 24554" o:spid="_x0000_s1026" style="position:absolute;left:0;text-align:left;margin-left:569.35pt;margin-top:730.15pt;width:22.35pt;height:40.35pt;z-index:251658240;mso-position-horizontal-relative:page;mso-position-vertical-relative:page" coordsize="284066,512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">
              <v:rect id="Rectangle 24555" o:spid="_x0000_s1027" style="position:absolute;left:-4464;top:214195;width:406891;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" filled="f" stroked="f">
                <v:textbox inset="0,0,0,0">
                  <w:txbxContent>
                    <w:p w14:paraId="6795FC4F" w14:textId="77777777" w:rsidR="001E5B9D" w:rsidRDefault="00493C87">
                      <w:pPr>
                        <w:spacing w:after="160"/>
                        <w:ind w:left="0" w:right="0" w:firstLine="0"/>
                        <w:jc w:val="left"/>
                      </w:pPr>
                      <w:r>
                        <w:rPr>
                          <w:rFonts w:ascii="Calibri" w:eastAsia="Calibri" w:hAnsi="Calibri" w:cs="Calibri"/>
                        </w:rPr>
                        <w:t xml:space="preserve">Fleta </w:t>
                      </w:r>
                    </w:p>
                  </w:txbxContent>
                </v:textbox>
              </v:rect>
              <v:rect id="Rectangle 24556" o:spid="_x0000_s1028" style="position:absolute;left:94875;top:-76648;width:188059;height:37780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" filled="f" stroked="f">
                <v:textbox inset="0,0,0,0">
                  <w:txbxContent>
                    <w:p w14:paraId="34EADF0F" w14:textId="77777777" w:rsidR="001E5B9D" w:rsidRDefault="00493C87">
                      <w:pPr>
                        <w:spacing w:after="160"/>
                        <w:ind w:left="0" w:right="0" w:firstLine="0"/>
                        <w:jc w:val="left"/>
                      </w:pPr>
                      <w:r>
                        <w:fldChar w:fldCharType="begin"/>
                      </w:r>
                      <w:r>
                        <w:instrText xml:space="preserve"> PAGE   \* MERGEFORMAT </w:instrText>
                      </w:r>
                      <w:r>
                        <w:fldChar w:fldCharType="separate"/>
                      </w:r>
                      <w:r>
                        <w:rPr>
                          <w:rFonts w:ascii="Calibri" w:eastAsia="Calibri" w:hAnsi="Calibri" w:cs="Calibri"/>
                          <w:sz w:val="44"/>
                        </w:rPr>
                        <w:t>1</w:t>
                      </w:r>
                      <w:r>
                        <w:rPr>
                          <w:rFonts w:ascii="Calibri" w:eastAsia="Calibri" w:hAnsi="Calibri" w:cs="Calibri"/>
                          <w:sz w:val="44"/>
                        </w:rPr>
                        <w:fldChar w:fldCharType="end"/>
                      </w:r>
                    </w:p>
                  </w:txbxContent>
                </v:textbox>
              </v:rect>
              <v:rect id="Rectangle 24557" o:spid="_x0000_s1029" style="position:absolute;left:146989;top:-167789;width:83829;height:37780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" filled="f" stroked="f">
                <v:textbox inset="0,0,0,0">
                  <w:txbxContent>
                    <w:p w14:paraId="004DA075" w14:textId="77777777" w:rsidR="001E5B9D" w:rsidRDefault="00493C87">
                      <w:pPr>
                        <w:spacing w:after="160"/>
                        <w:ind w:left="0" w:right="0" w:firstLine="0"/>
                        <w:jc w:val="left"/>
                      </w:pPr>
                      <w:r>
                        <w:rPr>
                          <w:rFonts w:ascii="Calibri" w:eastAsia="Calibri" w:hAnsi="Calibri" w:cs="Calibri"/>
                          <w:sz w:val="44"/>
                        </w:rPr>
                        <w:t xml:space="preserve"> </w:t>
                      </w:r>
                    </w:p>
                  </w:txbxContent>
                </v:textbox>
              </v:rect>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724EE" w14:textId="77777777" w:rsidR="001E5B9D" w:rsidRDefault="00493C87">
    <w:pPr>
      <w:spacing w:after="0"/>
      <w:ind w:left="-1260" w:right="10976"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1EE18791" wp14:editId="4D1A7D32">
              <wp:simplePos x="0" y="0"/>
              <wp:positionH relativeFrom="page">
                <wp:posOffset>7230746</wp:posOffset>
              </wp:positionH>
              <wp:positionV relativeFrom="page">
                <wp:posOffset>9272690</wp:posOffset>
              </wp:positionV>
              <wp:extent cx="284066" cy="512609"/>
              <wp:effectExtent l="0" t="0" r="0" b="0"/>
              <wp:wrapSquare wrapText="bothSides"/>
              <wp:docPr id="24546" name="Group 24546"/>
              <wp:cNvGraphicFramePr/>
              <a:graphic xmlns:a="http://schemas.openxmlformats.org/drawingml/2006/main">
                <a:graphicData uri="http://schemas.microsoft.com/office/word/2010/wordprocessingGroup">
                  <wpg:wgp>
                    <wpg:cNvGrpSpPr/>
                    <wpg:grpSpPr>
                      <a:xfrm>
                        <a:off x="0" y="0"/>
                        <a:ext cx="284066" cy="512609"/>
                        <a:chOff x="0" y="0"/>
                        <a:chExt cx="284066" cy="512609"/>
                      </a:xfrm>
                    </wpg:grpSpPr>
                    <wps:wsp>
                      <wps:cNvPr id="24547" name="Rectangle 24547"/>
                      <wps:cNvSpPr/>
                      <wps:spPr>
                        <a:xfrm rot="-5399999">
                          <a:off x="-4464" y="214195"/>
                          <a:ext cx="406891" cy="189937"/>
                        </a:xfrm>
                        <a:prstGeom prst="rect">
                          <a:avLst/>
                        </a:prstGeom>
                        <a:ln>
                          <a:noFill/>
                        </a:ln>
                      </wps:spPr>
                      <wps:txbx>
                        <w:txbxContent>
                          <w:p w14:paraId="5D44C664" w14:textId="77777777" w:rsidR="001E5B9D" w:rsidRDefault="00493C87">
                            <w:pPr>
                              <w:spacing w:after="160"/>
                              <w:ind w:left="0" w:right="0" w:firstLine="0"/>
                              <w:jc w:val="left"/>
                            </w:pPr>
                            <w:r>
                              <w:rPr>
                                <w:rFonts w:ascii="Calibri" w:eastAsia="Calibri" w:hAnsi="Calibri" w:cs="Calibri"/>
                              </w:rPr>
                              <w:t xml:space="preserve">Fleta </w:t>
                            </w:r>
                          </w:p>
                        </w:txbxContent>
                      </wps:txbx>
                      <wps:bodyPr horzOverflow="overflow" vert="horz" lIns="0" tIns="0" rIns="0" bIns="0" rtlCol="0">
                        <a:noAutofit/>
                      </wps:bodyPr>
                    </wps:wsp>
                    <wps:wsp>
                      <wps:cNvPr id="24548" name="Rectangle 24548"/>
                      <wps:cNvSpPr/>
                      <wps:spPr>
                        <a:xfrm rot="-5399999">
                          <a:off x="94875" y="-76648"/>
                          <a:ext cx="188059" cy="377808"/>
                        </a:xfrm>
                        <a:prstGeom prst="rect">
                          <a:avLst/>
                        </a:prstGeom>
                        <a:ln>
                          <a:noFill/>
                        </a:ln>
                      </wps:spPr>
                      <wps:txbx>
                        <w:txbxContent>
                          <w:p w14:paraId="53BC594A" w14:textId="77777777" w:rsidR="001E5B9D" w:rsidRDefault="00493C87">
                            <w:pPr>
                              <w:spacing w:after="160"/>
                              <w:ind w:left="0" w:right="0" w:firstLine="0"/>
                              <w:jc w:val="left"/>
                            </w:pPr>
                            <w:r>
                              <w:fldChar w:fldCharType="begin"/>
                            </w:r>
                            <w:r>
                              <w:instrText xml:space="preserve"> PAGE   \* MERGEFORMAT </w:instrText>
                            </w:r>
                            <w:r>
                              <w:fldChar w:fldCharType="separate"/>
                            </w:r>
                            <w:r>
                              <w:rPr>
                                <w:rFonts w:ascii="Calibri" w:eastAsia="Calibri" w:hAnsi="Calibri" w:cs="Calibri"/>
                                <w:sz w:val="44"/>
                              </w:rPr>
                              <w:t>1</w:t>
                            </w:r>
                            <w:r>
                              <w:rPr>
                                <w:rFonts w:ascii="Calibri" w:eastAsia="Calibri" w:hAnsi="Calibri" w:cs="Calibri"/>
                                <w:sz w:val="44"/>
                              </w:rPr>
                              <w:fldChar w:fldCharType="end"/>
                            </w:r>
                          </w:p>
                        </w:txbxContent>
                      </wps:txbx>
                      <wps:bodyPr horzOverflow="overflow" vert="horz" lIns="0" tIns="0" rIns="0" bIns="0" rtlCol="0">
                        <a:noAutofit/>
                      </wps:bodyPr>
                    </wps:wsp>
                    <wps:wsp>
                      <wps:cNvPr id="24549" name="Rectangle 24549"/>
                      <wps:cNvSpPr/>
                      <wps:spPr>
                        <a:xfrm rot="-5399999">
                          <a:off x="146989" y="-167789"/>
                          <a:ext cx="83829" cy="377808"/>
                        </a:xfrm>
                        <a:prstGeom prst="rect">
                          <a:avLst/>
                        </a:prstGeom>
                        <a:ln>
                          <a:noFill/>
                        </a:ln>
                      </wps:spPr>
                      <wps:txbx>
                        <w:txbxContent>
                          <w:p w14:paraId="3473577C" w14:textId="77777777" w:rsidR="001E5B9D" w:rsidRDefault="00493C87">
                            <w:pPr>
                              <w:spacing w:after="160"/>
                              <w:ind w:left="0" w:right="0" w:firstLine="0"/>
                              <w:jc w:val="left"/>
                            </w:pPr>
                            <w:r>
                              <w:rPr>
                                <w:rFonts w:ascii="Calibri" w:eastAsia="Calibri" w:hAnsi="Calibri" w:cs="Calibri"/>
                                <w:sz w:val="44"/>
                              </w:rPr>
                              <w:t xml:space="preserve"> </w:t>
                            </w:r>
                          </w:p>
                        </w:txbxContent>
                      </wps:txbx>
                      <wps:bodyPr horzOverflow="overflow" vert="horz" lIns="0" tIns="0" rIns="0" bIns="0" rtlCol="0">
                        <a:noAutofit/>
                      </wps:bodyPr>
                    </wps:wsp>
                  </wpg:wgp>
                </a:graphicData>
              </a:graphic>
            </wp:anchor>
          </w:drawing>
        </mc:Choice>
        <mc:Fallback>
          <w:pict>
            <v:group w14:anchorId="1EE18791" id="Group 24546" o:spid="_x0000_s1030" style="position:absolute;left:0;text-align:left;margin-left:569.35pt;margin-top:730.15pt;width:22.35pt;height:40.35pt;z-index:251659264;mso-position-horizontal-relative:page;mso-position-vertical-relative:page" coordsize="284066,512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">
              <v:rect id="Rectangle 24547" o:spid="_x0000_s1031" style="position:absolute;left:-4464;top:214195;width:406891;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" filled="f" stroked="f">
                <v:textbox inset="0,0,0,0">
                  <w:txbxContent>
                    <w:p w14:paraId="5D44C664" w14:textId="77777777" w:rsidR="001E5B9D" w:rsidRDefault="00493C87">
                      <w:pPr>
                        <w:spacing w:after="160"/>
                        <w:ind w:left="0" w:right="0" w:firstLine="0"/>
                        <w:jc w:val="left"/>
                      </w:pPr>
                      <w:r>
                        <w:rPr>
                          <w:rFonts w:ascii="Calibri" w:eastAsia="Calibri" w:hAnsi="Calibri" w:cs="Calibri"/>
                        </w:rPr>
                        <w:t xml:space="preserve">Fleta </w:t>
                      </w:r>
                    </w:p>
                  </w:txbxContent>
                </v:textbox>
              </v:rect>
              <v:rect id="Rectangle 24548" o:spid="_x0000_s1032" style="position:absolute;left:94875;top:-76648;width:188059;height:37780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" filled="f" stroked="f">
                <v:textbox inset="0,0,0,0">
                  <w:txbxContent>
                    <w:p w14:paraId="53BC594A" w14:textId="77777777" w:rsidR="001E5B9D" w:rsidRDefault="00493C87">
                      <w:pPr>
                        <w:spacing w:after="160"/>
                        <w:ind w:left="0" w:right="0" w:firstLine="0"/>
                        <w:jc w:val="left"/>
                      </w:pPr>
                      <w:r>
                        <w:fldChar w:fldCharType="begin"/>
                      </w:r>
                      <w:r>
                        <w:instrText xml:space="preserve"> PAGE   \* MERGEFORMAT </w:instrText>
                      </w:r>
                      <w:r>
                        <w:fldChar w:fldCharType="separate"/>
                      </w:r>
                      <w:r>
                        <w:rPr>
                          <w:rFonts w:ascii="Calibri" w:eastAsia="Calibri" w:hAnsi="Calibri" w:cs="Calibri"/>
                          <w:sz w:val="44"/>
                        </w:rPr>
                        <w:t>1</w:t>
                      </w:r>
                      <w:r>
                        <w:rPr>
                          <w:rFonts w:ascii="Calibri" w:eastAsia="Calibri" w:hAnsi="Calibri" w:cs="Calibri"/>
                          <w:sz w:val="44"/>
                        </w:rPr>
                        <w:fldChar w:fldCharType="end"/>
                      </w:r>
                    </w:p>
                  </w:txbxContent>
                </v:textbox>
              </v:rect>
              <v:rect id="Rectangle 24549" o:spid="_x0000_s1033" style="position:absolute;left:146989;top:-167789;width:83829;height:37780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" filled="f" stroked="f">
                <v:textbox inset="0,0,0,0">
                  <w:txbxContent>
                    <w:p w14:paraId="3473577C" w14:textId="77777777" w:rsidR="001E5B9D" w:rsidRDefault="00493C87">
                      <w:pPr>
                        <w:spacing w:after="160"/>
                        <w:ind w:left="0" w:right="0" w:firstLine="0"/>
                        <w:jc w:val="left"/>
                      </w:pPr>
                      <w:r>
                        <w:rPr>
                          <w:rFonts w:ascii="Calibri" w:eastAsia="Calibri" w:hAnsi="Calibri" w:cs="Calibri"/>
                          <w:sz w:val="44"/>
                        </w:rPr>
                        <w:t xml:space="preserve"> </w:t>
                      </w:r>
                    </w:p>
                  </w:txbxContent>
                </v:textbox>
              </v:rect>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075DA" w14:textId="77777777" w:rsidR="001E5B9D" w:rsidRDefault="00493C87">
    <w:pPr>
      <w:spacing w:after="0"/>
      <w:ind w:left="-1260" w:right="10976"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0C41D7DC" wp14:editId="5502CD97">
              <wp:simplePos x="0" y="0"/>
              <wp:positionH relativeFrom="page">
                <wp:posOffset>7230746</wp:posOffset>
              </wp:positionH>
              <wp:positionV relativeFrom="page">
                <wp:posOffset>9272690</wp:posOffset>
              </wp:positionV>
              <wp:extent cx="284066" cy="512609"/>
              <wp:effectExtent l="0" t="0" r="0" b="0"/>
              <wp:wrapSquare wrapText="bothSides"/>
              <wp:docPr id="24538" name="Group 24538"/>
              <wp:cNvGraphicFramePr/>
              <a:graphic xmlns:a="http://schemas.openxmlformats.org/drawingml/2006/main">
                <a:graphicData uri="http://schemas.microsoft.com/office/word/2010/wordprocessingGroup">
                  <wpg:wgp>
                    <wpg:cNvGrpSpPr/>
                    <wpg:grpSpPr>
                      <a:xfrm>
                        <a:off x="0" y="0"/>
                        <a:ext cx="284066" cy="512609"/>
                        <a:chOff x="0" y="0"/>
                        <a:chExt cx="284066" cy="512609"/>
                      </a:xfrm>
                    </wpg:grpSpPr>
                    <wps:wsp>
                      <wps:cNvPr id="24539" name="Rectangle 24539"/>
                      <wps:cNvSpPr/>
                      <wps:spPr>
                        <a:xfrm rot="-5399999">
                          <a:off x="-4464" y="214195"/>
                          <a:ext cx="406891" cy="189937"/>
                        </a:xfrm>
                        <a:prstGeom prst="rect">
                          <a:avLst/>
                        </a:prstGeom>
                        <a:ln>
                          <a:noFill/>
                        </a:ln>
                      </wps:spPr>
                      <wps:txbx>
                        <w:txbxContent>
                          <w:p w14:paraId="5AE6C71B" w14:textId="77777777" w:rsidR="001E5B9D" w:rsidRDefault="00493C87">
                            <w:pPr>
                              <w:spacing w:after="160"/>
                              <w:ind w:left="0" w:right="0" w:firstLine="0"/>
                              <w:jc w:val="left"/>
                            </w:pPr>
                            <w:r>
                              <w:rPr>
                                <w:rFonts w:ascii="Calibri" w:eastAsia="Calibri" w:hAnsi="Calibri" w:cs="Calibri"/>
                              </w:rPr>
                              <w:t xml:space="preserve">Fleta </w:t>
                            </w:r>
                          </w:p>
                        </w:txbxContent>
                      </wps:txbx>
                      <wps:bodyPr horzOverflow="overflow" vert="horz" lIns="0" tIns="0" rIns="0" bIns="0" rtlCol="0">
                        <a:noAutofit/>
                      </wps:bodyPr>
                    </wps:wsp>
                    <wps:wsp>
                      <wps:cNvPr id="24540" name="Rectangle 24540"/>
                      <wps:cNvSpPr/>
                      <wps:spPr>
                        <a:xfrm rot="-5399999">
                          <a:off x="94875" y="-76648"/>
                          <a:ext cx="188059" cy="377808"/>
                        </a:xfrm>
                        <a:prstGeom prst="rect">
                          <a:avLst/>
                        </a:prstGeom>
                        <a:ln>
                          <a:noFill/>
                        </a:ln>
                      </wps:spPr>
                      <wps:txbx>
                        <w:txbxContent>
                          <w:p w14:paraId="2E554018" w14:textId="77777777" w:rsidR="001E5B9D" w:rsidRDefault="00493C87">
                            <w:pPr>
                              <w:spacing w:after="160"/>
                              <w:ind w:left="0" w:right="0" w:firstLine="0"/>
                              <w:jc w:val="left"/>
                            </w:pPr>
                            <w:r>
                              <w:fldChar w:fldCharType="begin"/>
                            </w:r>
                            <w:r>
                              <w:instrText xml:space="preserve"> PAGE   \* MERGEFORMAT </w:instrText>
                            </w:r>
                            <w:r>
                              <w:fldChar w:fldCharType="separate"/>
                            </w:r>
                            <w:r>
                              <w:rPr>
                                <w:rFonts w:ascii="Calibri" w:eastAsia="Calibri" w:hAnsi="Calibri" w:cs="Calibri"/>
                                <w:sz w:val="44"/>
                              </w:rPr>
                              <w:t>1</w:t>
                            </w:r>
                            <w:r>
                              <w:rPr>
                                <w:rFonts w:ascii="Calibri" w:eastAsia="Calibri" w:hAnsi="Calibri" w:cs="Calibri"/>
                                <w:sz w:val="44"/>
                              </w:rPr>
                              <w:fldChar w:fldCharType="end"/>
                            </w:r>
                          </w:p>
                        </w:txbxContent>
                      </wps:txbx>
                      <wps:bodyPr horzOverflow="overflow" vert="horz" lIns="0" tIns="0" rIns="0" bIns="0" rtlCol="0">
                        <a:noAutofit/>
                      </wps:bodyPr>
                    </wps:wsp>
                    <wps:wsp>
                      <wps:cNvPr id="24541" name="Rectangle 24541"/>
                      <wps:cNvSpPr/>
                      <wps:spPr>
                        <a:xfrm rot="-5399999">
                          <a:off x="146989" y="-167789"/>
                          <a:ext cx="83829" cy="377808"/>
                        </a:xfrm>
                        <a:prstGeom prst="rect">
                          <a:avLst/>
                        </a:prstGeom>
                        <a:ln>
                          <a:noFill/>
                        </a:ln>
                      </wps:spPr>
                      <wps:txbx>
                        <w:txbxContent>
                          <w:p w14:paraId="7150F3F7" w14:textId="77777777" w:rsidR="001E5B9D" w:rsidRDefault="00493C87">
                            <w:pPr>
                              <w:spacing w:after="160"/>
                              <w:ind w:left="0" w:right="0" w:firstLine="0"/>
                              <w:jc w:val="left"/>
                            </w:pPr>
                            <w:r>
                              <w:rPr>
                                <w:rFonts w:ascii="Calibri" w:eastAsia="Calibri" w:hAnsi="Calibri" w:cs="Calibri"/>
                                <w:sz w:val="44"/>
                              </w:rPr>
                              <w:t xml:space="preserve"> </w:t>
                            </w:r>
                          </w:p>
                        </w:txbxContent>
                      </wps:txbx>
                      <wps:bodyPr horzOverflow="overflow" vert="horz" lIns="0" tIns="0" rIns="0" bIns="0" rtlCol="0">
                        <a:noAutofit/>
                      </wps:bodyPr>
                    </wps:wsp>
                  </wpg:wgp>
                </a:graphicData>
              </a:graphic>
            </wp:anchor>
          </w:drawing>
        </mc:Choice>
        <mc:Fallback>
          <w:pict>
            <v:group w14:anchorId="0C41D7DC" id="Group 24538" o:spid="_x0000_s1034" style="position:absolute;left:0;text-align:left;margin-left:569.35pt;margin-top:730.15pt;width:22.35pt;height:40.35pt;z-index:251660288;mso-position-horizontal-relative:page;mso-position-vertical-relative:page" coordsize="284066,512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">
              <v:rect id="Rectangle 24539" o:spid="_x0000_s1035" style="position:absolute;left:-4464;top:214195;width:406891;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" filled="f" stroked="f">
                <v:textbox inset="0,0,0,0">
                  <w:txbxContent>
                    <w:p w14:paraId="5AE6C71B" w14:textId="77777777" w:rsidR="001E5B9D" w:rsidRDefault="00493C87">
                      <w:pPr>
                        <w:spacing w:after="160"/>
                        <w:ind w:left="0" w:right="0" w:firstLine="0"/>
                        <w:jc w:val="left"/>
                      </w:pPr>
                      <w:r>
                        <w:rPr>
                          <w:rFonts w:ascii="Calibri" w:eastAsia="Calibri" w:hAnsi="Calibri" w:cs="Calibri"/>
                        </w:rPr>
                        <w:t xml:space="preserve">Fleta </w:t>
                      </w:r>
                    </w:p>
                  </w:txbxContent>
                </v:textbox>
              </v:rect>
              <v:rect id="Rectangle 24540" o:spid="_x0000_s1036" style="position:absolute;left:94875;top:-76648;width:188059;height:37780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" filled="f" stroked="f">
                <v:textbox inset="0,0,0,0">
                  <w:txbxContent>
                    <w:p w14:paraId="2E554018" w14:textId="77777777" w:rsidR="001E5B9D" w:rsidRDefault="00493C87">
                      <w:pPr>
                        <w:spacing w:after="160"/>
                        <w:ind w:left="0" w:right="0" w:firstLine="0"/>
                        <w:jc w:val="left"/>
                      </w:pPr>
                      <w:r>
                        <w:fldChar w:fldCharType="begin"/>
                      </w:r>
                      <w:r>
                        <w:instrText xml:space="preserve"> PAGE   \* MERGEFORMAT </w:instrText>
                      </w:r>
                      <w:r>
                        <w:fldChar w:fldCharType="separate"/>
                      </w:r>
                      <w:r>
                        <w:rPr>
                          <w:rFonts w:ascii="Calibri" w:eastAsia="Calibri" w:hAnsi="Calibri" w:cs="Calibri"/>
                          <w:sz w:val="44"/>
                        </w:rPr>
                        <w:t>1</w:t>
                      </w:r>
                      <w:r>
                        <w:rPr>
                          <w:rFonts w:ascii="Calibri" w:eastAsia="Calibri" w:hAnsi="Calibri" w:cs="Calibri"/>
                          <w:sz w:val="44"/>
                        </w:rPr>
                        <w:fldChar w:fldCharType="end"/>
                      </w:r>
                    </w:p>
                  </w:txbxContent>
                </v:textbox>
              </v:rect>
              <v:rect id="Rectangle 24541" o:spid="_x0000_s1037" style="position:absolute;left:146989;top:-167789;width:83829;height:37780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" filled="f" stroked="f">
                <v:textbox inset="0,0,0,0">
                  <w:txbxContent>
                    <w:p w14:paraId="7150F3F7" w14:textId="77777777" w:rsidR="001E5B9D" w:rsidRDefault="00493C87">
                      <w:pPr>
                        <w:spacing w:after="160"/>
                        <w:ind w:left="0" w:right="0" w:firstLine="0"/>
                        <w:jc w:val="left"/>
                      </w:pPr>
                      <w:r>
                        <w:rPr>
                          <w:rFonts w:ascii="Calibri" w:eastAsia="Calibri" w:hAnsi="Calibri" w:cs="Calibri"/>
                          <w:sz w:val="44"/>
                        </w:rPr>
                        <w:t xml:space="preserve"> </w:t>
                      </w:r>
                    </w:p>
                  </w:txbxContent>
                </v:textbox>
              </v:rect>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E33DA" w14:textId="77777777" w:rsidR="00510F72" w:rsidRDefault="00510F72">
      <w:pPr>
        <w:spacing w:after="0" w:line="240" w:lineRule="auto"/>
      </w:pPr>
      <w:r>
        <w:separator/>
      </w:r>
    </w:p>
  </w:footnote>
  <w:footnote w:type="continuationSeparator" w:id="0">
    <w:p w14:paraId="3B3711DD" w14:textId="77777777" w:rsidR="00510F72" w:rsidRDefault="00510F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4579"/>
    <w:multiLevelType w:val="hybridMultilevel"/>
    <w:tmpl w:val="09EAD786"/>
    <w:lvl w:ilvl="0" w:tplc="C3007EDE">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55ECE5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6401A54">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BDEF2C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618127E">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BF4AEB4">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A92F902">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5F87C42">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91C5C1A">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170424C"/>
    <w:multiLevelType w:val="hybridMultilevel"/>
    <w:tmpl w:val="ADD8AAF0"/>
    <w:lvl w:ilvl="0" w:tplc="288CF2FE">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5AE475E">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3DEF4B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CFC98CC">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6C84E4A">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C8254C6">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1A098EC">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C4A7252">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5E6842">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562757637">
    <w:abstractNumId w:val="1"/>
  </w:num>
  <w:num w:numId="2" w16cid:durableId="1762991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B9D"/>
    <w:rsid w:val="00006F80"/>
    <w:rsid w:val="000255D9"/>
    <w:rsid w:val="0002633D"/>
    <w:rsid w:val="00044327"/>
    <w:rsid w:val="0005670B"/>
    <w:rsid w:val="00060520"/>
    <w:rsid w:val="000706D5"/>
    <w:rsid w:val="00074CA3"/>
    <w:rsid w:val="0007766F"/>
    <w:rsid w:val="000836A6"/>
    <w:rsid w:val="000E40E1"/>
    <w:rsid w:val="000E7379"/>
    <w:rsid w:val="000F3378"/>
    <w:rsid w:val="0011306F"/>
    <w:rsid w:val="00136073"/>
    <w:rsid w:val="0014285A"/>
    <w:rsid w:val="001468C4"/>
    <w:rsid w:val="00172820"/>
    <w:rsid w:val="00186EB0"/>
    <w:rsid w:val="001939D8"/>
    <w:rsid w:val="001B01F3"/>
    <w:rsid w:val="001B42A6"/>
    <w:rsid w:val="001E1644"/>
    <w:rsid w:val="001E263F"/>
    <w:rsid w:val="001E5B9D"/>
    <w:rsid w:val="0025462B"/>
    <w:rsid w:val="00260FBF"/>
    <w:rsid w:val="00286FE0"/>
    <w:rsid w:val="00291EF2"/>
    <w:rsid w:val="0029251A"/>
    <w:rsid w:val="002A5F0C"/>
    <w:rsid w:val="00330019"/>
    <w:rsid w:val="00332930"/>
    <w:rsid w:val="003348CF"/>
    <w:rsid w:val="00374522"/>
    <w:rsid w:val="003A62F0"/>
    <w:rsid w:val="003E34B1"/>
    <w:rsid w:val="003F3988"/>
    <w:rsid w:val="00402B7A"/>
    <w:rsid w:val="00417A79"/>
    <w:rsid w:val="00434098"/>
    <w:rsid w:val="00441D72"/>
    <w:rsid w:val="004478B2"/>
    <w:rsid w:val="00493C87"/>
    <w:rsid w:val="004B6374"/>
    <w:rsid w:val="004C0E21"/>
    <w:rsid w:val="004D48A4"/>
    <w:rsid w:val="004F0409"/>
    <w:rsid w:val="004F63DD"/>
    <w:rsid w:val="004F6A45"/>
    <w:rsid w:val="00500151"/>
    <w:rsid w:val="00503F98"/>
    <w:rsid w:val="00505786"/>
    <w:rsid w:val="00505881"/>
    <w:rsid w:val="00510F72"/>
    <w:rsid w:val="005436EB"/>
    <w:rsid w:val="00555666"/>
    <w:rsid w:val="00557E96"/>
    <w:rsid w:val="005620E1"/>
    <w:rsid w:val="00574EE2"/>
    <w:rsid w:val="00590725"/>
    <w:rsid w:val="005A14D7"/>
    <w:rsid w:val="005B4CAC"/>
    <w:rsid w:val="005E4DE5"/>
    <w:rsid w:val="00605A38"/>
    <w:rsid w:val="0061435F"/>
    <w:rsid w:val="00621802"/>
    <w:rsid w:val="00632663"/>
    <w:rsid w:val="00647F41"/>
    <w:rsid w:val="00653B89"/>
    <w:rsid w:val="006757FE"/>
    <w:rsid w:val="00690E7F"/>
    <w:rsid w:val="00692E23"/>
    <w:rsid w:val="00697777"/>
    <w:rsid w:val="006D71B8"/>
    <w:rsid w:val="006E5732"/>
    <w:rsid w:val="00712082"/>
    <w:rsid w:val="00754A49"/>
    <w:rsid w:val="0076111D"/>
    <w:rsid w:val="00762E1D"/>
    <w:rsid w:val="00772224"/>
    <w:rsid w:val="007730BB"/>
    <w:rsid w:val="007B2C95"/>
    <w:rsid w:val="007C4207"/>
    <w:rsid w:val="007E6A67"/>
    <w:rsid w:val="00805533"/>
    <w:rsid w:val="00816B70"/>
    <w:rsid w:val="00816DC4"/>
    <w:rsid w:val="00817831"/>
    <w:rsid w:val="00824475"/>
    <w:rsid w:val="008657AF"/>
    <w:rsid w:val="00884E6A"/>
    <w:rsid w:val="008971CD"/>
    <w:rsid w:val="008A35B6"/>
    <w:rsid w:val="008B401E"/>
    <w:rsid w:val="008C1C97"/>
    <w:rsid w:val="008D5DF7"/>
    <w:rsid w:val="00902207"/>
    <w:rsid w:val="00907303"/>
    <w:rsid w:val="009149BF"/>
    <w:rsid w:val="00931E25"/>
    <w:rsid w:val="00975D31"/>
    <w:rsid w:val="009A3CD8"/>
    <w:rsid w:val="009D1572"/>
    <w:rsid w:val="00A01327"/>
    <w:rsid w:val="00A31C06"/>
    <w:rsid w:val="00A34AFB"/>
    <w:rsid w:val="00A369F0"/>
    <w:rsid w:val="00A522B3"/>
    <w:rsid w:val="00A708EF"/>
    <w:rsid w:val="00A961CA"/>
    <w:rsid w:val="00AA1C58"/>
    <w:rsid w:val="00AB5DCB"/>
    <w:rsid w:val="00AD24A8"/>
    <w:rsid w:val="00AE5012"/>
    <w:rsid w:val="00B047B6"/>
    <w:rsid w:val="00B61F40"/>
    <w:rsid w:val="00B82E0B"/>
    <w:rsid w:val="00BB4ED9"/>
    <w:rsid w:val="00BD4D88"/>
    <w:rsid w:val="00BD62AD"/>
    <w:rsid w:val="00BE1B15"/>
    <w:rsid w:val="00C346CF"/>
    <w:rsid w:val="00C55E81"/>
    <w:rsid w:val="00C5610B"/>
    <w:rsid w:val="00C6138B"/>
    <w:rsid w:val="00C8348A"/>
    <w:rsid w:val="00CA4A26"/>
    <w:rsid w:val="00CB380A"/>
    <w:rsid w:val="00CB50F1"/>
    <w:rsid w:val="00CC7A27"/>
    <w:rsid w:val="00CF5A15"/>
    <w:rsid w:val="00D4360B"/>
    <w:rsid w:val="00D45806"/>
    <w:rsid w:val="00D543E6"/>
    <w:rsid w:val="00DA1A64"/>
    <w:rsid w:val="00DC7CC9"/>
    <w:rsid w:val="00DD452D"/>
    <w:rsid w:val="00E12DC5"/>
    <w:rsid w:val="00E23DEE"/>
    <w:rsid w:val="00E30135"/>
    <w:rsid w:val="00E35BB4"/>
    <w:rsid w:val="00E4089E"/>
    <w:rsid w:val="00E4126A"/>
    <w:rsid w:val="00E56825"/>
    <w:rsid w:val="00E6027D"/>
    <w:rsid w:val="00E60A98"/>
    <w:rsid w:val="00E6417D"/>
    <w:rsid w:val="00EA6E69"/>
    <w:rsid w:val="00EC1259"/>
    <w:rsid w:val="00ED6C38"/>
    <w:rsid w:val="00EF0561"/>
    <w:rsid w:val="00F110D3"/>
    <w:rsid w:val="00F63F1A"/>
    <w:rsid w:val="00FB4AFF"/>
    <w:rsid w:val="00FB4F9F"/>
    <w:rsid w:val="00FC4294"/>
    <w:rsid w:val="00FD7B30"/>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DC8C5"/>
  <w15:docId w15:val="{0FA03A8B-678A-4B37-B6FC-EEE96F456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q-AL" w:eastAsia="sq-A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3" w:line="259" w:lineRule="auto"/>
      <w:ind w:left="10" w:right="82" w:hanging="10"/>
      <w:jc w:val="both"/>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0" w:line="259" w:lineRule="auto"/>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205" w:line="259" w:lineRule="auto"/>
      <w:ind w:left="10"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5</Pages>
  <Words>911</Words>
  <Characters>5194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Burim</dc:creator>
  <cp:keywords/>
  <cp:lastModifiedBy>Arjanit Ademi</cp:lastModifiedBy>
  <cp:revision>144</cp:revision>
  <dcterms:created xsi:type="dcterms:W3CDTF">2025-10-15T12:24:00Z</dcterms:created>
  <dcterms:modified xsi:type="dcterms:W3CDTF">2026-05-28T13:52:00Z</dcterms:modified>
</cp:coreProperties>
</file>